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0B3A" w14:textId="77777777" w:rsidR="00822CA2" w:rsidRPr="003E4059" w:rsidRDefault="00822CA2" w:rsidP="007B0F60">
      <w:pPr>
        <w:spacing w:after="0" w:line="240" w:lineRule="auto"/>
        <w:ind w:right="566"/>
        <w:rPr>
          <w:rFonts w:ascii="Barlow" w:hAnsi="Barlow" w:cs="Arial"/>
          <w:b/>
          <w:sz w:val="21"/>
          <w:szCs w:val="21"/>
        </w:rPr>
      </w:pPr>
      <w:r w:rsidRPr="003E4059">
        <w:rPr>
          <w:rFonts w:ascii="Barlow" w:hAnsi="Barlow" w:cs="Arial"/>
          <w:b/>
          <w:sz w:val="21"/>
          <w:szCs w:val="21"/>
        </w:rPr>
        <w:t xml:space="preserve">Informationen und Hinweise zum Schutz Ihrer </w:t>
      </w:r>
      <w:r w:rsidR="005912A0" w:rsidRPr="003E4059">
        <w:rPr>
          <w:rFonts w:ascii="Barlow" w:hAnsi="Barlow" w:cs="Arial"/>
          <w:b/>
          <w:sz w:val="21"/>
          <w:szCs w:val="21"/>
        </w:rPr>
        <w:t xml:space="preserve">personenbezogenen </w:t>
      </w:r>
      <w:r w:rsidRPr="003E4059">
        <w:rPr>
          <w:rFonts w:ascii="Barlow" w:hAnsi="Barlow" w:cs="Arial"/>
          <w:b/>
          <w:sz w:val="21"/>
          <w:szCs w:val="21"/>
        </w:rPr>
        <w:t>Daten</w:t>
      </w:r>
      <w:r w:rsidR="005912A0" w:rsidRPr="003E4059">
        <w:rPr>
          <w:rFonts w:ascii="Barlow" w:hAnsi="Barlow" w:cs="Arial"/>
          <w:b/>
          <w:sz w:val="21"/>
          <w:szCs w:val="21"/>
        </w:rPr>
        <w:t xml:space="preserve"> (</w:t>
      </w:r>
      <w:proofErr w:type="spellStart"/>
      <w:r w:rsidR="005912A0" w:rsidRPr="003E4059">
        <w:rPr>
          <w:rFonts w:ascii="Barlow" w:hAnsi="Barlow" w:cs="Arial"/>
          <w:b/>
          <w:sz w:val="21"/>
          <w:szCs w:val="21"/>
        </w:rPr>
        <w:t>pDaten</w:t>
      </w:r>
      <w:proofErr w:type="spellEnd"/>
      <w:r w:rsidR="005912A0" w:rsidRPr="003E4059">
        <w:rPr>
          <w:rFonts w:ascii="Barlow" w:hAnsi="Barlow" w:cs="Arial"/>
          <w:b/>
          <w:sz w:val="21"/>
          <w:szCs w:val="21"/>
        </w:rPr>
        <w:t>) gemäß Artikel 13 der Europäischen-Datenschutz-Grundverordnung (EUDSGVO)</w:t>
      </w:r>
    </w:p>
    <w:p w14:paraId="67AF9F1D" w14:textId="77777777" w:rsidR="007B0F60" w:rsidRPr="003E4059" w:rsidRDefault="007B0F60" w:rsidP="007B0F60">
      <w:pPr>
        <w:spacing w:after="0" w:line="240" w:lineRule="auto"/>
        <w:ind w:right="425"/>
        <w:rPr>
          <w:rFonts w:ascii="Barlow" w:hAnsi="Barlow" w:cs="Arial"/>
          <w:b/>
          <w:sz w:val="21"/>
          <w:szCs w:val="21"/>
        </w:rPr>
      </w:pPr>
    </w:p>
    <w:p w14:paraId="5777FCB7" w14:textId="77777777" w:rsidR="00725FAB" w:rsidRPr="003E4059" w:rsidRDefault="00512C48" w:rsidP="007B0F60">
      <w:pPr>
        <w:spacing w:after="0" w:line="240" w:lineRule="auto"/>
        <w:ind w:right="425"/>
        <w:rPr>
          <w:rFonts w:ascii="Barlow" w:hAnsi="Barlow" w:cs="Arial"/>
          <w:b/>
          <w:sz w:val="21"/>
          <w:szCs w:val="21"/>
        </w:rPr>
      </w:pPr>
      <w:r w:rsidRPr="003E4059">
        <w:rPr>
          <w:rFonts w:ascii="Barlow" w:hAnsi="Barlow" w:cs="Arial"/>
          <w:b/>
          <w:sz w:val="21"/>
          <w:szCs w:val="21"/>
        </w:rPr>
        <w:t xml:space="preserve">An </w:t>
      </w:r>
      <w:r w:rsidR="0034370D" w:rsidRPr="003E4059">
        <w:rPr>
          <w:rFonts w:ascii="Barlow" w:hAnsi="Barlow" w:cs="Arial"/>
          <w:b/>
          <w:sz w:val="21"/>
          <w:szCs w:val="21"/>
        </w:rPr>
        <w:t>die Teilnehmenden</w:t>
      </w:r>
      <w:r w:rsidR="00844072" w:rsidRPr="003E4059">
        <w:rPr>
          <w:rFonts w:ascii="Barlow" w:hAnsi="Barlow" w:cs="Arial"/>
          <w:b/>
          <w:sz w:val="21"/>
          <w:szCs w:val="21"/>
        </w:rPr>
        <w:t xml:space="preserve"> des Planungswettbewerbes</w:t>
      </w:r>
      <w:r w:rsidRPr="003E4059">
        <w:rPr>
          <w:rFonts w:ascii="Barlow" w:hAnsi="Barlow" w:cs="Arial"/>
          <w:b/>
          <w:sz w:val="21"/>
          <w:szCs w:val="21"/>
        </w:rPr>
        <w:t xml:space="preserve"> </w:t>
      </w:r>
    </w:p>
    <w:p w14:paraId="3126E8E0" w14:textId="50D8B859" w:rsidR="00512C48" w:rsidRPr="003E4059" w:rsidRDefault="00844072" w:rsidP="007B0F60">
      <w:pPr>
        <w:spacing w:after="0" w:line="240" w:lineRule="auto"/>
        <w:ind w:right="425"/>
        <w:rPr>
          <w:rFonts w:ascii="Barlow" w:hAnsi="Barlow" w:cs="Arial"/>
          <w:b/>
          <w:sz w:val="21"/>
          <w:szCs w:val="21"/>
        </w:rPr>
      </w:pPr>
      <w:r w:rsidRPr="003E4059">
        <w:rPr>
          <w:rFonts w:ascii="Barlow" w:hAnsi="Barlow" w:cs="Arial"/>
          <w:b/>
          <w:sz w:val="21"/>
          <w:szCs w:val="21"/>
        </w:rPr>
        <w:t>„</w:t>
      </w:r>
      <w:r w:rsidR="008B46A1">
        <w:rPr>
          <w:rFonts w:ascii="Barlow" w:hAnsi="Barlow" w:cs="Arial"/>
          <w:b/>
          <w:sz w:val="21"/>
          <w:szCs w:val="21"/>
        </w:rPr>
        <w:t>Theatervorplatz</w:t>
      </w:r>
      <w:r w:rsidRPr="003E4059">
        <w:rPr>
          <w:rFonts w:ascii="Barlow" w:hAnsi="Barlow" w:cs="Arial"/>
          <w:b/>
          <w:sz w:val="21"/>
          <w:szCs w:val="21"/>
        </w:rPr>
        <w:t>“</w:t>
      </w:r>
    </w:p>
    <w:p w14:paraId="3CC09E89" w14:textId="77777777" w:rsidR="007B0F60" w:rsidRPr="003E4059" w:rsidRDefault="007B0F60" w:rsidP="007B0F60">
      <w:pPr>
        <w:spacing w:after="0"/>
        <w:ind w:right="850"/>
        <w:rPr>
          <w:rFonts w:ascii="Barlow" w:hAnsi="Barlow" w:cs="Arial"/>
          <w:sz w:val="21"/>
          <w:szCs w:val="21"/>
          <w:u w:val="single"/>
        </w:rPr>
      </w:pPr>
    </w:p>
    <w:p w14:paraId="448EBA59" w14:textId="77777777" w:rsidR="00822CA2" w:rsidRPr="003E4059" w:rsidRDefault="00822CA2" w:rsidP="007B0F60">
      <w:pPr>
        <w:spacing w:after="0"/>
        <w:ind w:right="850"/>
        <w:rPr>
          <w:rFonts w:ascii="Barlow" w:hAnsi="Barlow" w:cs="Arial"/>
          <w:sz w:val="21"/>
          <w:szCs w:val="21"/>
          <w:u w:val="single"/>
        </w:rPr>
      </w:pPr>
      <w:r w:rsidRPr="003E4059">
        <w:rPr>
          <w:rFonts w:ascii="Barlow" w:hAnsi="Barlow" w:cs="Arial"/>
          <w:sz w:val="21"/>
          <w:szCs w:val="21"/>
          <w:u w:val="single"/>
        </w:rPr>
        <w:t>Verantwortliche Stelle für die Datenverarbeitung</w:t>
      </w:r>
    </w:p>
    <w:p w14:paraId="328FB43C" w14:textId="77777777" w:rsidR="006644A0" w:rsidRPr="003E4059" w:rsidRDefault="006644A0" w:rsidP="007B0F60">
      <w:pPr>
        <w:spacing w:after="0"/>
        <w:ind w:right="850"/>
        <w:rPr>
          <w:rFonts w:ascii="Barlow" w:hAnsi="Barlow" w:cs="Arial"/>
          <w:sz w:val="21"/>
          <w:szCs w:val="21"/>
          <w:u w:val="single"/>
        </w:rPr>
      </w:pPr>
    </w:p>
    <w:p w14:paraId="4E023BB6" w14:textId="77777777" w:rsidR="00822CA2" w:rsidRPr="003E4059" w:rsidRDefault="00126C2D" w:rsidP="007B0F60">
      <w:pPr>
        <w:spacing w:after="0"/>
        <w:ind w:right="850"/>
        <w:rPr>
          <w:rFonts w:ascii="Barlow" w:hAnsi="Barlow" w:cs="Arial"/>
          <w:sz w:val="21"/>
          <w:szCs w:val="21"/>
        </w:rPr>
      </w:pPr>
      <w:r w:rsidRPr="003E4059">
        <w:rPr>
          <w:rFonts w:ascii="Barlow" w:hAnsi="Barlow" w:cs="Arial"/>
          <w:sz w:val="21"/>
          <w:szCs w:val="21"/>
        </w:rPr>
        <w:t>Rostocker Gesellschaft für Stadterneuerung, Stadtentwicklung und Wohnungsbau mbH</w:t>
      </w:r>
      <w:r w:rsidR="00780D74" w:rsidRPr="003E4059">
        <w:rPr>
          <w:rFonts w:ascii="Barlow" w:hAnsi="Barlow" w:cs="Arial"/>
          <w:sz w:val="21"/>
          <w:szCs w:val="21"/>
        </w:rPr>
        <w:t xml:space="preserve"> </w:t>
      </w:r>
      <w:r w:rsidR="00BA201D" w:rsidRPr="003E4059">
        <w:rPr>
          <w:rFonts w:ascii="Barlow" w:hAnsi="Barlow" w:cs="Arial"/>
          <w:sz w:val="21"/>
          <w:szCs w:val="21"/>
        </w:rPr>
        <w:t>(</w:t>
      </w:r>
      <w:r w:rsidR="00780D74" w:rsidRPr="003E4059">
        <w:rPr>
          <w:rFonts w:ascii="Barlow" w:hAnsi="Barlow" w:cs="Arial"/>
          <w:sz w:val="21"/>
          <w:szCs w:val="21"/>
        </w:rPr>
        <w:t>RGS)</w:t>
      </w:r>
    </w:p>
    <w:p w14:paraId="46B98DC2" w14:textId="7DAAB3A1" w:rsidR="00D10C49" w:rsidRPr="003E4059" w:rsidRDefault="00D10C49" w:rsidP="007B0F60">
      <w:pPr>
        <w:spacing w:after="0"/>
        <w:ind w:right="850"/>
        <w:rPr>
          <w:rFonts w:ascii="Barlow" w:hAnsi="Barlow" w:cs="Arial"/>
          <w:sz w:val="21"/>
          <w:szCs w:val="21"/>
        </w:rPr>
      </w:pPr>
      <w:r w:rsidRPr="003E4059">
        <w:rPr>
          <w:rFonts w:ascii="Barlow" w:hAnsi="Barlow" w:cs="Arial"/>
          <w:sz w:val="21"/>
          <w:szCs w:val="21"/>
        </w:rPr>
        <w:t>vertreten durch die Gesch</w:t>
      </w:r>
      <w:r w:rsidR="00BE3F23" w:rsidRPr="003E4059">
        <w:rPr>
          <w:rFonts w:ascii="Barlow" w:hAnsi="Barlow" w:cs="Arial"/>
          <w:sz w:val="21"/>
          <w:szCs w:val="21"/>
        </w:rPr>
        <w:t>äftsführe</w:t>
      </w:r>
      <w:r w:rsidR="00253BC9" w:rsidRPr="003E4059">
        <w:rPr>
          <w:rFonts w:ascii="Barlow" w:hAnsi="Barlow" w:cs="Arial"/>
          <w:sz w:val="21"/>
          <w:szCs w:val="21"/>
        </w:rPr>
        <w:t>r</w:t>
      </w:r>
      <w:r w:rsidR="00BE3F23" w:rsidRPr="003E4059">
        <w:rPr>
          <w:rFonts w:ascii="Barlow" w:hAnsi="Barlow" w:cs="Arial"/>
          <w:sz w:val="21"/>
          <w:szCs w:val="21"/>
        </w:rPr>
        <w:t xml:space="preserve">, </w:t>
      </w:r>
      <w:r w:rsidR="00253BC9" w:rsidRPr="003E4059">
        <w:rPr>
          <w:rFonts w:ascii="Barlow" w:hAnsi="Barlow" w:cs="Arial"/>
          <w:sz w:val="21"/>
          <w:szCs w:val="21"/>
        </w:rPr>
        <w:t>Herr Oliver Buchholz</w:t>
      </w:r>
    </w:p>
    <w:p w14:paraId="578020BE" w14:textId="77777777" w:rsidR="00822CA2" w:rsidRPr="003E4059" w:rsidRDefault="00126C2D" w:rsidP="007B0F60">
      <w:pPr>
        <w:spacing w:after="0"/>
        <w:ind w:right="850"/>
        <w:rPr>
          <w:rFonts w:ascii="Barlow" w:hAnsi="Barlow" w:cs="Arial"/>
          <w:sz w:val="21"/>
          <w:szCs w:val="21"/>
        </w:rPr>
      </w:pPr>
      <w:r w:rsidRPr="003E4059">
        <w:rPr>
          <w:rFonts w:ascii="Barlow" w:hAnsi="Barlow" w:cs="Arial"/>
          <w:sz w:val="21"/>
          <w:szCs w:val="21"/>
        </w:rPr>
        <w:t>Am Vögenteich 26</w:t>
      </w:r>
    </w:p>
    <w:p w14:paraId="69750DFC" w14:textId="77777777" w:rsidR="00822CA2" w:rsidRPr="003E4059" w:rsidRDefault="00126C2D" w:rsidP="007B0F60">
      <w:pPr>
        <w:spacing w:after="0"/>
        <w:ind w:right="850"/>
        <w:rPr>
          <w:rFonts w:ascii="Barlow" w:hAnsi="Barlow" w:cs="Arial"/>
          <w:sz w:val="21"/>
          <w:szCs w:val="21"/>
        </w:rPr>
      </w:pPr>
      <w:r w:rsidRPr="003E4059">
        <w:rPr>
          <w:rFonts w:ascii="Barlow" w:hAnsi="Barlow" w:cs="Arial"/>
          <w:sz w:val="21"/>
          <w:szCs w:val="21"/>
        </w:rPr>
        <w:t>18055 Rostock</w:t>
      </w:r>
    </w:p>
    <w:p w14:paraId="4AA66B24" w14:textId="77777777" w:rsidR="00126C2D" w:rsidRPr="003E4059" w:rsidRDefault="00126C2D" w:rsidP="007B0F60">
      <w:pPr>
        <w:spacing w:after="0"/>
        <w:ind w:right="850"/>
        <w:rPr>
          <w:rFonts w:ascii="Barlow" w:hAnsi="Barlow" w:cs="Arial"/>
          <w:sz w:val="21"/>
          <w:szCs w:val="21"/>
        </w:rPr>
      </w:pPr>
    </w:p>
    <w:p w14:paraId="6D6921D0" w14:textId="001151B6" w:rsidR="00D10C49" w:rsidRPr="003E4059" w:rsidRDefault="00D10C49" w:rsidP="007B0F60">
      <w:pPr>
        <w:spacing w:after="0"/>
        <w:ind w:right="850"/>
        <w:rPr>
          <w:rFonts w:ascii="Barlow" w:hAnsi="Barlow" w:cs="Arial"/>
          <w:sz w:val="21"/>
          <w:szCs w:val="21"/>
        </w:rPr>
      </w:pPr>
      <w:r w:rsidRPr="003E4059">
        <w:rPr>
          <w:rFonts w:ascii="Barlow" w:hAnsi="Barlow" w:cs="Arial"/>
          <w:sz w:val="21"/>
          <w:szCs w:val="21"/>
        </w:rPr>
        <w:t>Telefonnummer: 0381 45607</w:t>
      </w:r>
      <w:r w:rsidR="007B0C46" w:rsidRPr="003E4059">
        <w:rPr>
          <w:rFonts w:ascii="Barlow" w:hAnsi="Barlow" w:cs="Arial"/>
          <w:sz w:val="21"/>
          <w:szCs w:val="21"/>
        </w:rPr>
        <w:t>-</w:t>
      </w:r>
      <w:r w:rsidRPr="003E4059">
        <w:rPr>
          <w:rFonts w:ascii="Barlow" w:hAnsi="Barlow" w:cs="Arial"/>
          <w:sz w:val="21"/>
          <w:szCs w:val="21"/>
        </w:rPr>
        <w:t>0</w:t>
      </w:r>
    </w:p>
    <w:p w14:paraId="75430B51" w14:textId="77777777" w:rsidR="00126C2D" w:rsidRPr="003E4059" w:rsidRDefault="00A01C3D" w:rsidP="007B0F60">
      <w:pPr>
        <w:spacing w:after="0"/>
        <w:ind w:right="850"/>
        <w:rPr>
          <w:rFonts w:ascii="Barlow" w:hAnsi="Barlow" w:cs="Arial"/>
          <w:sz w:val="21"/>
          <w:szCs w:val="21"/>
        </w:rPr>
      </w:pPr>
      <w:r w:rsidRPr="003E4059">
        <w:rPr>
          <w:rFonts w:ascii="Barlow" w:hAnsi="Barlow" w:cs="Arial"/>
          <w:sz w:val="21"/>
          <w:szCs w:val="21"/>
        </w:rPr>
        <w:t>E-Mail:</w:t>
      </w:r>
      <w:r w:rsidR="00126C2D" w:rsidRPr="003E4059">
        <w:rPr>
          <w:rFonts w:ascii="Barlow" w:hAnsi="Barlow" w:cs="Arial"/>
          <w:sz w:val="21"/>
          <w:szCs w:val="21"/>
        </w:rPr>
        <w:t xml:space="preserve"> </w:t>
      </w:r>
      <w:hyperlink r:id="rId6" w:history="1">
        <w:r w:rsidR="00957F5F" w:rsidRPr="003E4059">
          <w:rPr>
            <w:rStyle w:val="Hyperlink"/>
            <w:rFonts w:ascii="Barlow" w:hAnsi="Barlow" w:cs="Arial"/>
            <w:sz w:val="21"/>
            <w:szCs w:val="21"/>
          </w:rPr>
          <w:t>datenschutz@rgs-rostock.de</w:t>
        </w:r>
      </w:hyperlink>
    </w:p>
    <w:p w14:paraId="28160BDA" w14:textId="77777777" w:rsidR="00A01C3D" w:rsidRPr="003E4059" w:rsidRDefault="00A01C3D" w:rsidP="007B0F60">
      <w:pPr>
        <w:ind w:right="850"/>
        <w:rPr>
          <w:rFonts w:ascii="Barlow" w:hAnsi="Barlow" w:cs="Arial"/>
          <w:sz w:val="21"/>
          <w:szCs w:val="21"/>
        </w:rPr>
      </w:pPr>
    </w:p>
    <w:p w14:paraId="70D1738C" w14:textId="77777777" w:rsidR="006644A0" w:rsidRPr="003E4059" w:rsidRDefault="00A10677" w:rsidP="001734D7">
      <w:pPr>
        <w:ind w:right="850"/>
        <w:rPr>
          <w:rFonts w:ascii="Barlow" w:hAnsi="Barlow" w:cs="Arial"/>
          <w:sz w:val="21"/>
          <w:szCs w:val="21"/>
          <w:u w:val="single"/>
        </w:rPr>
      </w:pPr>
      <w:r w:rsidRPr="003E4059">
        <w:rPr>
          <w:rFonts w:ascii="Barlow" w:hAnsi="Barlow" w:cs="Arial"/>
          <w:sz w:val="21"/>
          <w:szCs w:val="21"/>
          <w:u w:val="single"/>
        </w:rPr>
        <w:t>Art der Daten</w:t>
      </w:r>
      <w:r w:rsidR="00512C48" w:rsidRPr="003E4059">
        <w:rPr>
          <w:rFonts w:ascii="Barlow" w:hAnsi="Barlow" w:cs="Arial"/>
          <w:sz w:val="21"/>
          <w:szCs w:val="21"/>
          <w:u w:val="single"/>
        </w:rPr>
        <w:t xml:space="preserve"> </w:t>
      </w:r>
    </w:p>
    <w:p w14:paraId="2E4ABB65" w14:textId="77777777" w:rsidR="00D06044" w:rsidRPr="003E4059" w:rsidRDefault="00A10677" w:rsidP="007B0F60">
      <w:pPr>
        <w:spacing w:after="0" w:line="240" w:lineRule="auto"/>
        <w:ind w:right="850"/>
        <w:jc w:val="both"/>
        <w:rPr>
          <w:rFonts w:ascii="Barlow" w:hAnsi="Barlow" w:cs="Arial"/>
          <w:sz w:val="21"/>
          <w:szCs w:val="21"/>
        </w:rPr>
      </w:pPr>
      <w:r w:rsidRPr="003E4059">
        <w:rPr>
          <w:rFonts w:ascii="Barlow" w:hAnsi="Barlow" w:cs="Arial"/>
          <w:sz w:val="21"/>
          <w:szCs w:val="21"/>
        </w:rPr>
        <w:t xml:space="preserve">Relevante </w:t>
      </w:r>
      <w:proofErr w:type="spellStart"/>
      <w:r w:rsidRPr="003E4059">
        <w:rPr>
          <w:rFonts w:ascii="Barlow" w:hAnsi="Barlow" w:cs="Arial"/>
          <w:sz w:val="21"/>
          <w:szCs w:val="21"/>
        </w:rPr>
        <w:t>pDaten</w:t>
      </w:r>
      <w:proofErr w:type="spellEnd"/>
      <w:r w:rsidRPr="003E4059">
        <w:rPr>
          <w:rFonts w:ascii="Barlow" w:hAnsi="Barlow" w:cs="Arial"/>
          <w:sz w:val="21"/>
          <w:szCs w:val="21"/>
        </w:rPr>
        <w:t xml:space="preserve"> </w:t>
      </w:r>
      <w:r w:rsidR="006354E3" w:rsidRPr="003E4059">
        <w:rPr>
          <w:rFonts w:ascii="Barlow" w:hAnsi="Barlow" w:cs="Arial"/>
          <w:sz w:val="21"/>
          <w:szCs w:val="21"/>
        </w:rPr>
        <w:t>sind insbesondere</w:t>
      </w:r>
      <w:r w:rsidR="00D06044" w:rsidRPr="003E4059">
        <w:rPr>
          <w:rFonts w:ascii="Barlow" w:hAnsi="Barlow" w:cs="Arial"/>
          <w:sz w:val="21"/>
          <w:szCs w:val="21"/>
        </w:rPr>
        <w:t>:</w:t>
      </w:r>
    </w:p>
    <w:p w14:paraId="0403DD26" w14:textId="77777777" w:rsidR="00D06044" w:rsidRPr="003E4059" w:rsidRDefault="00D06044"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6354E3" w:rsidRPr="003E4059">
        <w:rPr>
          <w:rFonts w:ascii="Barlow" w:hAnsi="Barlow" w:cs="Arial"/>
          <w:sz w:val="21"/>
          <w:szCs w:val="21"/>
        </w:rPr>
        <w:t xml:space="preserve"> </w:t>
      </w:r>
      <w:r w:rsidR="00BA201D" w:rsidRPr="003E4059">
        <w:rPr>
          <w:rFonts w:ascii="Barlow" w:hAnsi="Barlow" w:cs="Arial"/>
          <w:sz w:val="21"/>
          <w:szCs w:val="21"/>
        </w:rPr>
        <w:t>Kontaktdaten</w:t>
      </w:r>
      <w:r w:rsidR="006354E3" w:rsidRPr="003E4059">
        <w:rPr>
          <w:rFonts w:ascii="Barlow" w:hAnsi="Barlow" w:cs="Arial"/>
          <w:sz w:val="21"/>
          <w:szCs w:val="21"/>
        </w:rPr>
        <w:t xml:space="preserve"> (Name, </w:t>
      </w:r>
      <w:r w:rsidR="00844072" w:rsidRPr="003E4059">
        <w:rPr>
          <w:rFonts w:ascii="Barlow" w:hAnsi="Barlow" w:cs="Arial"/>
          <w:sz w:val="21"/>
          <w:szCs w:val="21"/>
        </w:rPr>
        <w:t xml:space="preserve">Anschrift, </w:t>
      </w:r>
      <w:r w:rsidR="00BA201D" w:rsidRPr="003E4059">
        <w:rPr>
          <w:rFonts w:ascii="Barlow" w:hAnsi="Barlow" w:cs="Arial"/>
          <w:sz w:val="21"/>
          <w:szCs w:val="21"/>
        </w:rPr>
        <w:t>Telefonnummern und E-Mail Adressen)</w:t>
      </w:r>
      <w:r w:rsidR="006C6DF7" w:rsidRPr="003E4059">
        <w:rPr>
          <w:rFonts w:ascii="Barlow" w:hAnsi="Barlow" w:cs="Arial"/>
          <w:sz w:val="21"/>
          <w:szCs w:val="21"/>
        </w:rPr>
        <w:t>,</w:t>
      </w:r>
    </w:p>
    <w:p w14:paraId="2347AAE9" w14:textId="77777777" w:rsidR="00A10677" w:rsidRPr="003E4059" w:rsidRDefault="00D06044"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6C6DF7" w:rsidRPr="003E4059">
        <w:rPr>
          <w:rFonts w:ascii="Barlow" w:hAnsi="Barlow" w:cs="Arial"/>
          <w:sz w:val="21"/>
          <w:szCs w:val="21"/>
        </w:rPr>
        <w:t xml:space="preserve"> </w:t>
      </w:r>
      <w:r w:rsidRPr="003E4059">
        <w:rPr>
          <w:rFonts w:ascii="Barlow" w:hAnsi="Barlow" w:cs="Arial"/>
          <w:sz w:val="21"/>
          <w:szCs w:val="21"/>
        </w:rPr>
        <w:t>Konto</w:t>
      </w:r>
      <w:r w:rsidR="006C6DF7" w:rsidRPr="003E4059">
        <w:rPr>
          <w:rFonts w:ascii="Barlow" w:hAnsi="Barlow" w:cs="Arial"/>
          <w:sz w:val="21"/>
          <w:szCs w:val="21"/>
        </w:rPr>
        <w:t>daten (IBAN, BIC).</w:t>
      </w:r>
    </w:p>
    <w:p w14:paraId="0F7477A7" w14:textId="77777777" w:rsidR="00844072" w:rsidRPr="003E4059" w:rsidRDefault="00844072" w:rsidP="007B0F60">
      <w:pPr>
        <w:spacing w:after="0" w:line="240" w:lineRule="auto"/>
        <w:ind w:right="850"/>
        <w:jc w:val="both"/>
        <w:rPr>
          <w:rFonts w:ascii="Barlow" w:hAnsi="Barlow" w:cs="Arial"/>
          <w:sz w:val="21"/>
          <w:szCs w:val="21"/>
        </w:rPr>
      </w:pPr>
      <w:r w:rsidRPr="003E4059">
        <w:rPr>
          <w:rFonts w:ascii="Barlow" w:hAnsi="Barlow" w:cs="Arial"/>
          <w:sz w:val="21"/>
          <w:szCs w:val="21"/>
        </w:rPr>
        <w:t>- eventuell Auskünfte der Creditreform</w:t>
      </w:r>
    </w:p>
    <w:p w14:paraId="021EEE54" w14:textId="77777777" w:rsidR="006354E3" w:rsidRPr="003E4059" w:rsidRDefault="006354E3" w:rsidP="007B0F60">
      <w:pPr>
        <w:spacing w:after="0" w:line="240" w:lineRule="auto"/>
        <w:ind w:right="850"/>
        <w:jc w:val="both"/>
        <w:rPr>
          <w:rFonts w:ascii="Barlow" w:hAnsi="Barlow" w:cs="Arial"/>
          <w:sz w:val="18"/>
          <w:szCs w:val="18"/>
        </w:rPr>
      </w:pPr>
    </w:p>
    <w:p w14:paraId="77A9C9E1" w14:textId="77777777" w:rsidR="006354E3" w:rsidRPr="003E4059" w:rsidRDefault="006354E3" w:rsidP="007B0F60">
      <w:pPr>
        <w:spacing w:after="0" w:line="240" w:lineRule="auto"/>
        <w:ind w:right="850"/>
        <w:jc w:val="both"/>
        <w:rPr>
          <w:rFonts w:ascii="Barlow" w:hAnsi="Barlow" w:cs="Arial"/>
          <w:sz w:val="21"/>
          <w:szCs w:val="21"/>
        </w:rPr>
      </w:pPr>
      <w:r w:rsidRPr="003E4059">
        <w:rPr>
          <w:rFonts w:ascii="Barlow" w:hAnsi="Barlow" w:cs="Arial"/>
          <w:sz w:val="21"/>
          <w:szCs w:val="21"/>
        </w:rPr>
        <w:t xml:space="preserve">Darüber hinaus können auch Daten </w:t>
      </w:r>
      <w:r w:rsidR="004E1CD8" w:rsidRPr="003E4059">
        <w:rPr>
          <w:rFonts w:ascii="Barlow" w:hAnsi="Barlow" w:cs="Arial"/>
          <w:sz w:val="21"/>
          <w:szCs w:val="21"/>
        </w:rPr>
        <w:t>aus</w:t>
      </w:r>
      <w:r w:rsidRPr="003E4059">
        <w:rPr>
          <w:rFonts w:ascii="Barlow" w:hAnsi="Barlow" w:cs="Arial"/>
          <w:sz w:val="21"/>
          <w:szCs w:val="21"/>
        </w:rPr>
        <w:t xml:space="preserve"> </w:t>
      </w:r>
      <w:r w:rsidR="007B27B8" w:rsidRPr="003E4059">
        <w:rPr>
          <w:rFonts w:ascii="Barlow" w:hAnsi="Barlow" w:cs="Arial"/>
          <w:sz w:val="21"/>
          <w:szCs w:val="21"/>
        </w:rPr>
        <w:t>Protokolldateien</w:t>
      </w:r>
      <w:r w:rsidRPr="003E4059">
        <w:rPr>
          <w:rFonts w:ascii="Barlow" w:hAnsi="Barlow" w:cs="Arial"/>
          <w:sz w:val="21"/>
          <w:szCs w:val="21"/>
        </w:rPr>
        <w:t xml:space="preserve">, zur Überwachung </w:t>
      </w:r>
      <w:r w:rsidR="001E6DF7" w:rsidRPr="003E4059">
        <w:rPr>
          <w:rFonts w:ascii="Barlow" w:hAnsi="Barlow" w:cs="Arial"/>
          <w:sz w:val="21"/>
          <w:szCs w:val="21"/>
        </w:rPr>
        <w:t xml:space="preserve">der </w:t>
      </w:r>
      <w:r w:rsidR="00086E79" w:rsidRPr="003E4059">
        <w:rPr>
          <w:rFonts w:ascii="Barlow" w:hAnsi="Barlow" w:cs="Arial"/>
          <w:sz w:val="21"/>
          <w:szCs w:val="21"/>
        </w:rPr>
        <w:t xml:space="preserve">Telekommunikation, </w:t>
      </w:r>
      <w:r w:rsidRPr="003E4059">
        <w:rPr>
          <w:rFonts w:ascii="Barlow" w:hAnsi="Barlow" w:cs="Arial"/>
          <w:sz w:val="21"/>
          <w:szCs w:val="21"/>
        </w:rPr>
        <w:t>der Internet- und E-Mail-</w:t>
      </w:r>
      <w:r w:rsidR="004E1CD8" w:rsidRPr="003E4059">
        <w:rPr>
          <w:rFonts w:ascii="Barlow" w:hAnsi="Barlow" w:cs="Arial"/>
          <w:sz w:val="21"/>
          <w:szCs w:val="21"/>
        </w:rPr>
        <w:t>Nutzung und dem Zugang zu IT-Systemen betroffen sein</w:t>
      </w:r>
      <w:r w:rsidR="004F680B" w:rsidRPr="003E4059">
        <w:rPr>
          <w:rFonts w:ascii="Barlow" w:hAnsi="Barlow" w:cs="Arial"/>
          <w:sz w:val="21"/>
          <w:szCs w:val="21"/>
        </w:rPr>
        <w:t>.</w:t>
      </w:r>
      <w:r w:rsidR="004E1CD8" w:rsidRPr="003E4059">
        <w:rPr>
          <w:rFonts w:ascii="Barlow" w:hAnsi="Barlow" w:cs="Arial"/>
          <w:sz w:val="21"/>
          <w:szCs w:val="21"/>
        </w:rPr>
        <w:t xml:space="preserve"> </w:t>
      </w:r>
    </w:p>
    <w:p w14:paraId="47B2B3E0" w14:textId="77777777" w:rsidR="00A10677" w:rsidRPr="003E4059" w:rsidRDefault="00A10677" w:rsidP="007B0F60">
      <w:pPr>
        <w:spacing w:after="0" w:line="240" w:lineRule="auto"/>
        <w:ind w:right="850"/>
        <w:jc w:val="both"/>
        <w:rPr>
          <w:rFonts w:ascii="Barlow" w:hAnsi="Barlow" w:cs="Arial"/>
          <w:sz w:val="18"/>
          <w:szCs w:val="18"/>
        </w:rPr>
      </w:pPr>
    </w:p>
    <w:p w14:paraId="2DAB81F3" w14:textId="77777777" w:rsidR="006644A0" w:rsidRPr="003E4059" w:rsidRDefault="00126C2D" w:rsidP="001734D7">
      <w:pPr>
        <w:spacing w:line="240" w:lineRule="auto"/>
        <w:ind w:right="850"/>
        <w:jc w:val="both"/>
        <w:rPr>
          <w:rFonts w:ascii="Barlow" w:hAnsi="Barlow" w:cs="Arial"/>
          <w:sz w:val="21"/>
          <w:szCs w:val="21"/>
          <w:u w:val="single"/>
        </w:rPr>
      </w:pPr>
      <w:r w:rsidRPr="003E4059">
        <w:rPr>
          <w:rFonts w:ascii="Barlow" w:hAnsi="Barlow" w:cs="Arial"/>
          <w:sz w:val="21"/>
          <w:szCs w:val="21"/>
          <w:u w:val="single"/>
        </w:rPr>
        <w:t>Zweckbestimmung der Datenerhebung, -verarbeitung, -nutzung</w:t>
      </w:r>
      <w:r w:rsidR="003E3233" w:rsidRPr="003E4059">
        <w:rPr>
          <w:rFonts w:ascii="Barlow" w:hAnsi="Barlow" w:cs="Arial"/>
          <w:sz w:val="21"/>
          <w:szCs w:val="21"/>
          <w:u w:val="single"/>
        </w:rPr>
        <w:t xml:space="preserve"> und Rechtsgrundlage</w:t>
      </w:r>
    </w:p>
    <w:p w14:paraId="27A51E7F" w14:textId="77777777" w:rsidR="00126C2D" w:rsidRPr="003E4059" w:rsidRDefault="00126C2D" w:rsidP="007B0F60">
      <w:pPr>
        <w:ind w:right="850"/>
        <w:jc w:val="both"/>
        <w:rPr>
          <w:rFonts w:ascii="Barlow" w:hAnsi="Barlow" w:cs="Arial"/>
          <w:sz w:val="21"/>
          <w:szCs w:val="21"/>
        </w:rPr>
      </w:pPr>
      <w:r w:rsidRPr="003E4059">
        <w:rPr>
          <w:rFonts w:ascii="Barlow" w:hAnsi="Barlow" w:cs="Arial"/>
          <w:sz w:val="21"/>
          <w:szCs w:val="21"/>
        </w:rPr>
        <w:t xml:space="preserve">Wir verarbeiten </w:t>
      </w:r>
      <w:proofErr w:type="spellStart"/>
      <w:r w:rsidRPr="003E4059">
        <w:rPr>
          <w:rFonts w:ascii="Barlow" w:hAnsi="Barlow" w:cs="Arial"/>
          <w:sz w:val="21"/>
          <w:szCs w:val="21"/>
        </w:rPr>
        <w:t>pDaten</w:t>
      </w:r>
      <w:proofErr w:type="spellEnd"/>
      <w:r w:rsidRPr="003E4059">
        <w:rPr>
          <w:rFonts w:ascii="Barlow" w:hAnsi="Barlow" w:cs="Arial"/>
          <w:sz w:val="21"/>
          <w:szCs w:val="21"/>
        </w:rPr>
        <w:t xml:space="preserve"> gemäß den Bestimmungen der </w:t>
      </w:r>
      <w:r w:rsidR="00A01C3D" w:rsidRPr="003E4059">
        <w:rPr>
          <w:rFonts w:ascii="Barlow" w:hAnsi="Barlow" w:cs="Arial"/>
          <w:sz w:val="21"/>
          <w:szCs w:val="21"/>
        </w:rPr>
        <w:t>EU</w:t>
      </w:r>
      <w:r w:rsidRPr="003E4059">
        <w:rPr>
          <w:rFonts w:ascii="Barlow" w:hAnsi="Barlow" w:cs="Arial"/>
          <w:sz w:val="21"/>
          <w:szCs w:val="21"/>
        </w:rPr>
        <w:t>DSGVO</w:t>
      </w:r>
      <w:r w:rsidR="003E3233" w:rsidRPr="003E4059">
        <w:rPr>
          <w:rFonts w:ascii="Barlow" w:hAnsi="Barlow" w:cs="Arial"/>
          <w:sz w:val="21"/>
          <w:szCs w:val="21"/>
        </w:rPr>
        <w:t xml:space="preserve"> Artikel 6 Absatz 1</w:t>
      </w:r>
      <w:r w:rsidRPr="003E4059">
        <w:rPr>
          <w:rFonts w:ascii="Barlow" w:hAnsi="Barlow" w:cs="Arial"/>
          <w:sz w:val="21"/>
          <w:szCs w:val="21"/>
        </w:rPr>
        <w:t xml:space="preserve"> und des gültigen </w:t>
      </w:r>
      <w:r w:rsidR="009E4167" w:rsidRPr="003E4059">
        <w:rPr>
          <w:rFonts w:ascii="Barlow" w:hAnsi="Barlow" w:cs="Arial"/>
          <w:sz w:val="21"/>
          <w:szCs w:val="21"/>
        </w:rPr>
        <w:t xml:space="preserve">Bundesdatenschutzgesetzes (BDSG). Die Erhebung, Verarbeitung und Speicherung Ihrer </w:t>
      </w:r>
      <w:proofErr w:type="spellStart"/>
      <w:r w:rsidR="009E4167" w:rsidRPr="003E4059">
        <w:rPr>
          <w:rFonts w:ascii="Barlow" w:hAnsi="Barlow" w:cs="Arial"/>
          <w:sz w:val="21"/>
          <w:szCs w:val="21"/>
        </w:rPr>
        <w:t>pDaten</w:t>
      </w:r>
      <w:proofErr w:type="spellEnd"/>
      <w:r w:rsidR="009E4167" w:rsidRPr="003E4059">
        <w:rPr>
          <w:rFonts w:ascii="Barlow" w:hAnsi="Barlow" w:cs="Arial"/>
          <w:sz w:val="21"/>
          <w:szCs w:val="21"/>
        </w:rPr>
        <w:t xml:space="preserve"> erfolgt </w:t>
      </w:r>
      <w:r w:rsidR="00880696" w:rsidRPr="003E4059">
        <w:rPr>
          <w:rFonts w:ascii="Barlow" w:hAnsi="Barlow" w:cs="Arial"/>
          <w:sz w:val="21"/>
          <w:szCs w:val="21"/>
        </w:rPr>
        <w:t xml:space="preserve">nur </w:t>
      </w:r>
      <w:r w:rsidR="009E4167" w:rsidRPr="003E4059">
        <w:rPr>
          <w:rFonts w:ascii="Barlow" w:hAnsi="Barlow" w:cs="Arial"/>
          <w:sz w:val="21"/>
          <w:szCs w:val="21"/>
        </w:rPr>
        <w:t xml:space="preserve">für die </w:t>
      </w:r>
      <w:r w:rsidR="0019779A" w:rsidRPr="003E4059">
        <w:rPr>
          <w:rFonts w:ascii="Barlow" w:hAnsi="Barlow" w:cs="Arial"/>
          <w:sz w:val="21"/>
          <w:szCs w:val="21"/>
        </w:rPr>
        <w:t xml:space="preserve">hier </w:t>
      </w:r>
      <w:r w:rsidR="009E4167" w:rsidRPr="003E4059">
        <w:rPr>
          <w:rFonts w:ascii="Barlow" w:hAnsi="Barlow" w:cs="Arial"/>
          <w:sz w:val="21"/>
          <w:szCs w:val="21"/>
        </w:rPr>
        <w:t>genannten Zwecke</w:t>
      </w:r>
      <w:r w:rsidR="00880696" w:rsidRPr="003E4059">
        <w:rPr>
          <w:rFonts w:ascii="Barlow" w:hAnsi="Barlow" w:cs="Arial"/>
          <w:sz w:val="21"/>
          <w:szCs w:val="21"/>
        </w:rPr>
        <w:t xml:space="preserve"> im Rahmen </w:t>
      </w:r>
      <w:r w:rsidR="00844072" w:rsidRPr="003E4059">
        <w:rPr>
          <w:rFonts w:ascii="Barlow" w:hAnsi="Barlow" w:cs="Arial"/>
          <w:sz w:val="21"/>
          <w:szCs w:val="21"/>
        </w:rPr>
        <w:t>der Durchführung des oben genannten Planungswettbewerbes.</w:t>
      </w:r>
    </w:p>
    <w:p w14:paraId="048FB21A" w14:textId="77777777" w:rsidR="000F0EE5" w:rsidRPr="003E4059" w:rsidRDefault="000F0EE5" w:rsidP="007B0F60">
      <w:pPr>
        <w:spacing w:after="0" w:line="240" w:lineRule="auto"/>
        <w:ind w:right="850"/>
        <w:jc w:val="both"/>
        <w:rPr>
          <w:rFonts w:ascii="Barlow" w:hAnsi="Barlow" w:cs="Arial"/>
          <w:sz w:val="21"/>
          <w:szCs w:val="21"/>
        </w:rPr>
      </w:pPr>
      <w:r w:rsidRPr="003E4059">
        <w:rPr>
          <w:rFonts w:ascii="Barlow" w:hAnsi="Barlow" w:cs="Arial"/>
          <w:sz w:val="21"/>
          <w:szCs w:val="21"/>
        </w:rPr>
        <w:t>Der Zweck der Verarbeitung richtet sich in erster Linie auf die Gewährleistung der</w:t>
      </w:r>
      <w:r w:rsidR="00BA201D" w:rsidRPr="003E4059">
        <w:rPr>
          <w:rFonts w:ascii="Barlow" w:hAnsi="Barlow" w:cs="Arial"/>
          <w:sz w:val="21"/>
          <w:szCs w:val="21"/>
        </w:rPr>
        <w:t xml:space="preserve"> ordnungsgemäßen Abwicklung </w:t>
      </w:r>
      <w:r w:rsidR="00844072" w:rsidRPr="003E4059">
        <w:rPr>
          <w:rFonts w:ascii="Barlow" w:hAnsi="Barlow" w:cs="Arial"/>
          <w:sz w:val="21"/>
          <w:szCs w:val="21"/>
        </w:rPr>
        <w:t>des Wettbewerbs</w:t>
      </w:r>
      <w:r w:rsidRPr="003E4059">
        <w:rPr>
          <w:rFonts w:ascii="Barlow" w:hAnsi="Barlow" w:cs="Arial"/>
          <w:sz w:val="21"/>
          <w:szCs w:val="21"/>
        </w:rPr>
        <w:t xml:space="preserve"> sowie die Erfüllung von Meldepflichten gegenüber Ämtern, Behörden und Aufsichtsinstitutionen</w:t>
      </w:r>
      <w:r w:rsidR="00780775" w:rsidRPr="003E4059">
        <w:rPr>
          <w:rFonts w:ascii="Barlow" w:hAnsi="Barlow" w:cs="Arial"/>
          <w:sz w:val="21"/>
          <w:szCs w:val="21"/>
        </w:rPr>
        <w:t>, Geltendmachung rechtlicher Ansprüche und Verteidigung bei rechtlichen Streitigkeiten</w:t>
      </w:r>
      <w:r w:rsidRPr="003E4059">
        <w:rPr>
          <w:rFonts w:ascii="Barlow" w:hAnsi="Barlow" w:cs="Arial"/>
          <w:sz w:val="21"/>
          <w:szCs w:val="21"/>
        </w:rPr>
        <w:t>.</w:t>
      </w:r>
    </w:p>
    <w:p w14:paraId="17B03942" w14:textId="77777777" w:rsidR="005912A0" w:rsidRPr="003E4059" w:rsidRDefault="005912A0" w:rsidP="007B0F60">
      <w:pPr>
        <w:spacing w:after="0" w:line="240" w:lineRule="auto"/>
        <w:ind w:right="850"/>
        <w:jc w:val="both"/>
        <w:rPr>
          <w:rFonts w:ascii="Barlow" w:hAnsi="Barlow" w:cs="Arial"/>
          <w:sz w:val="21"/>
          <w:szCs w:val="21"/>
        </w:rPr>
      </w:pPr>
    </w:p>
    <w:p w14:paraId="5E915A16" w14:textId="77777777" w:rsidR="007B4D75" w:rsidRPr="003E4059" w:rsidRDefault="00690CD2" w:rsidP="001734D7">
      <w:pPr>
        <w:spacing w:line="240" w:lineRule="auto"/>
        <w:ind w:right="850"/>
        <w:jc w:val="both"/>
        <w:rPr>
          <w:rFonts w:ascii="Barlow" w:hAnsi="Barlow" w:cs="Arial"/>
          <w:sz w:val="18"/>
          <w:szCs w:val="18"/>
          <w:u w:val="single"/>
        </w:rPr>
      </w:pPr>
      <w:r w:rsidRPr="003E4059">
        <w:rPr>
          <w:rFonts w:ascii="Barlow" w:hAnsi="Barlow" w:cs="Arial"/>
          <w:sz w:val="21"/>
          <w:szCs w:val="21"/>
          <w:u w:val="single"/>
        </w:rPr>
        <w:t xml:space="preserve">Empfänger von </w:t>
      </w:r>
      <w:proofErr w:type="spellStart"/>
      <w:r w:rsidRPr="003E4059">
        <w:rPr>
          <w:rFonts w:ascii="Barlow" w:hAnsi="Barlow" w:cs="Arial"/>
          <w:sz w:val="21"/>
          <w:szCs w:val="21"/>
          <w:u w:val="single"/>
        </w:rPr>
        <w:t>pDaten</w:t>
      </w:r>
      <w:proofErr w:type="spellEnd"/>
    </w:p>
    <w:p w14:paraId="0939F847" w14:textId="77777777" w:rsidR="0038477F" w:rsidRPr="003E4059" w:rsidRDefault="00690CD2" w:rsidP="007B0F60">
      <w:pPr>
        <w:spacing w:after="0" w:line="240" w:lineRule="auto"/>
        <w:ind w:right="850"/>
        <w:jc w:val="both"/>
        <w:rPr>
          <w:rFonts w:ascii="Barlow" w:hAnsi="Barlow" w:cs="Arial"/>
          <w:sz w:val="21"/>
          <w:szCs w:val="21"/>
        </w:rPr>
      </w:pPr>
      <w:r w:rsidRPr="003E4059">
        <w:rPr>
          <w:rFonts w:ascii="Barlow" w:hAnsi="Barlow" w:cs="Arial"/>
          <w:sz w:val="21"/>
          <w:szCs w:val="21"/>
        </w:rPr>
        <w:t>Innerhalb des Unternehmens erhalten Ihre Daten die Stellen</w:t>
      </w:r>
      <w:r w:rsidR="00086E79" w:rsidRPr="003E4059">
        <w:rPr>
          <w:rFonts w:ascii="Barlow" w:hAnsi="Barlow" w:cs="Arial"/>
          <w:sz w:val="21"/>
          <w:szCs w:val="21"/>
        </w:rPr>
        <w:t>,</w:t>
      </w:r>
      <w:r w:rsidRPr="003E4059">
        <w:rPr>
          <w:rFonts w:ascii="Barlow" w:hAnsi="Barlow" w:cs="Arial"/>
          <w:sz w:val="21"/>
          <w:szCs w:val="21"/>
        </w:rPr>
        <w:t xml:space="preserve"> die diese zur </w:t>
      </w:r>
      <w:r w:rsidR="00844072" w:rsidRPr="003E4059">
        <w:rPr>
          <w:rFonts w:ascii="Barlow" w:hAnsi="Barlow" w:cs="Arial"/>
          <w:sz w:val="21"/>
          <w:szCs w:val="21"/>
        </w:rPr>
        <w:t>Durchführung</w:t>
      </w:r>
      <w:r w:rsidRPr="003E4059">
        <w:rPr>
          <w:rFonts w:ascii="Barlow" w:hAnsi="Barlow" w:cs="Arial"/>
          <w:sz w:val="21"/>
          <w:szCs w:val="21"/>
        </w:rPr>
        <w:t xml:space="preserve"> de</w:t>
      </w:r>
      <w:r w:rsidR="00844072" w:rsidRPr="003E4059">
        <w:rPr>
          <w:rFonts w:ascii="Barlow" w:hAnsi="Barlow" w:cs="Arial"/>
          <w:sz w:val="21"/>
          <w:szCs w:val="21"/>
        </w:rPr>
        <w:t xml:space="preserve">s Wettbewerbs und </w:t>
      </w:r>
      <w:r w:rsidRPr="003E4059">
        <w:rPr>
          <w:rFonts w:ascii="Barlow" w:hAnsi="Barlow" w:cs="Arial"/>
          <w:sz w:val="21"/>
          <w:szCs w:val="21"/>
        </w:rPr>
        <w:t>gesetzlicher Pflichten brauchen</w:t>
      </w:r>
      <w:r w:rsidR="007B4D75" w:rsidRPr="003E4059">
        <w:rPr>
          <w:rFonts w:ascii="Barlow" w:hAnsi="Barlow" w:cs="Arial"/>
          <w:sz w:val="21"/>
          <w:szCs w:val="21"/>
        </w:rPr>
        <w:t>.</w:t>
      </w:r>
    </w:p>
    <w:p w14:paraId="0FF6800E" w14:textId="77777777" w:rsidR="00690CD2" w:rsidRPr="003E4059" w:rsidRDefault="00690CD2" w:rsidP="007B0F60">
      <w:pPr>
        <w:spacing w:after="0" w:line="240" w:lineRule="auto"/>
        <w:ind w:right="850"/>
        <w:jc w:val="both"/>
        <w:rPr>
          <w:rFonts w:ascii="Barlow" w:hAnsi="Barlow" w:cs="Arial"/>
          <w:sz w:val="18"/>
          <w:szCs w:val="18"/>
        </w:rPr>
      </w:pPr>
    </w:p>
    <w:p w14:paraId="7E9B5EC4" w14:textId="77777777" w:rsidR="007B4D75" w:rsidRPr="003E4059" w:rsidRDefault="00690CD2" w:rsidP="007B0F60">
      <w:pPr>
        <w:spacing w:after="0" w:line="240" w:lineRule="auto"/>
        <w:ind w:right="850"/>
        <w:jc w:val="both"/>
        <w:rPr>
          <w:rFonts w:ascii="Barlow" w:hAnsi="Barlow" w:cs="Arial"/>
          <w:sz w:val="21"/>
          <w:szCs w:val="21"/>
        </w:rPr>
      </w:pPr>
      <w:r w:rsidRPr="003E4059">
        <w:rPr>
          <w:rFonts w:ascii="Barlow" w:hAnsi="Barlow" w:cs="Arial"/>
          <w:sz w:val="21"/>
          <w:szCs w:val="21"/>
        </w:rPr>
        <w:t xml:space="preserve">Außerhalb des Unternehmens </w:t>
      </w:r>
      <w:r w:rsidR="00BD477B" w:rsidRPr="003E4059">
        <w:rPr>
          <w:rFonts w:ascii="Barlow" w:hAnsi="Barlow" w:cs="Arial"/>
          <w:sz w:val="21"/>
          <w:szCs w:val="21"/>
        </w:rPr>
        <w:t xml:space="preserve">können </w:t>
      </w:r>
      <w:r w:rsidRPr="003E4059">
        <w:rPr>
          <w:rFonts w:ascii="Barlow" w:hAnsi="Barlow" w:cs="Arial"/>
          <w:sz w:val="21"/>
          <w:szCs w:val="21"/>
        </w:rPr>
        <w:t>Ihre Daten</w:t>
      </w:r>
      <w:r w:rsidR="00BD477B" w:rsidRPr="003E4059">
        <w:rPr>
          <w:rFonts w:ascii="Barlow" w:hAnsi="Barlow" w:cs="Arial"/>
          <w:sz w:val="21"/>
          <w:szCs w:val="21"/>
        </w:rPr>
        <w:t xml:space="preserve"> folgende öffentliche Stellen und Institutionen erhalten:</w:t>
      </w:r>
    </w:p>
    <w:p w14:paraId="298F828F" w14:textId="77777777" w:rsidR="007B4D75" w:rsidRPr="003E4059" w:rsidRDefault="007B4D75"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BD477B" w:rsidRPr="003E4059">
        <w:rPr>
          <w:rFonts w:ascii="Barlow" w:hAnsi="Barlow" w:cs="Arial"/>
          <w:sz w:val="21"/>
          <w:szCs w:val="21"/>
        </w:rPr>
        <w:t xml:space="preserve"> dafür zuständige Bereiche der Hanse- und Universitätsstadt Rostock</w:t>
      </w:r>
      <w:r w:rsidRPr="003E4059">
        <w:rPr>
          <w:rFonts w:ascii="Barlow" w:hAnsi="Barlow" w:cs="Arial"/>
          <w:sz w:val="21"/>
          <w:szCs w:val="21"/>
        </w:rPr>
        <w:t>,</w:t>
      </w:r>
    </w:p>
    <w:p w14:paraId="01907D72" w14:textId="77777777" w:rsidR="007B4D75" w:rsidRPr="003E4059" w:rsidRDefault="007B4D75" w:rsidP="007B0F60">
      <w:pPr>
        <w:spacing w:after="0" w:line="240" w:lineRule="auto"/>
        <w:ind w:right="850"/>
        <w:jc w:val="both"/>
        <w:rPr>
          <w:rFonts w:ascii="Barlow" w:hAnsi="Barlow" w:cs="Arial"/>
          <w:sz w:val="21"/>
          <w:szCs w:val="21"/>
        </w:rPr>
      </w:pPr>
      <w:r w:rsidRPr="003E4059">
        <w:rPr>
          <w:rFonts w:ascii="Barlow" w:hAnsi="Barlow" w:cs="Arial"/>
          <w:sz w:val="21"/>
          <w:szCs w:val="21"/>
        </w:rPr>
        <w:t xml:space="preserve">- </w:t>
      </w:r>
      <w:r w:rsidR="00BD477B" w:rsidRPr="003E4059">
        <w:rPr>
          <w:rFonts w:ascii="Barlow" w:hAnsi="Barlow" w:cs="Arial"/>
          <w:sz w:val="21"/>
          <w:szCs w:val="21"/>
        </w:rPr>
        <w:t>d</w:t>
      </w:r>
      <w:r w:rsidRPr="003E4059">
        <w:rPr>
          <w:rFonts w:ascii="Barlow" w:hAnsi="Barlow" w:cs="Arial"/>
          <w:sz w:val="21"/>
          <w:szCs w:val="21"/>
        </w:rPr>
        <w:t>a</w:t>
      </w:r>
      <w:r w:rsidR="00BD477B" w:rsidRPr="003E4059">
        <w:rPr>
          <w:rFonts w:ascii="Barlow" w:hAnsi="Barlow" w:cs="Arial"/>
          <w:sz w:val="21"/>
          <w:szCs w:val="21"/>
        </w:rPr>
        <w:t>s Landesförderinstitutes Mecklenburg-Vorpommern,</w:t>
      </w:r>
    </w:p>
    <w:p w14:paraId="1F293B8F" w14:textId="77777777" w:rsidR="007B0F60" w:rsidRPr="003E4059" w:rsidRDefault="007B4D75"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BD477B" w:rsidRPr="003E4059">
        <w:rPr>
          <w:rFonts w:ascii="Barlow" w:hAnsi="Barlow" w:cs="Arial"/>
          <w:sz w:val="21"/>
          <w:szCs w:val="21"/>
        </w:rPr>
        <w:t xml:space="preserve"> d</w:t>
      </w:r>
      <w:r w:rsidRPr="003E4059">
        <w:rPr>
          <w:rFonts w:ascii="Barlow" w:hAnsi="Barlow" w:cs="Arial"/>
          <w:sz w:val="21"/>
          <w:szCs w:val="21"/>
        </w:rPr>
        <w:t>a</w:t>
      </w:r>
      <w:r w:rsidR="00BD477B" w:rsidRPr="003E4059">
        <w:rPr>
          <w:rFonts w:ascii="Barlow" w:hAnsi="Barlow" w:cs="Arial"/>
          <w:sz w:val="21"/>
          <w:szCs w:val="21"/>
        </w:rPr>
        <w:t>s zuständige</w:t>
      </w:r>
      <w:r w:rsidRPr="003E4059">
        <w:rPr>
          <w:rFonts w:ascii="Barlow" w:hAnsi="Barlow" w:cs="Arial"/>
          <w:sz w:val="21"/>
          <w:szCs w:val="21"/>
        </w:rPr>
        <w:t xml:space="preserve"> Ministerium</w:t>
      </w:r>
      <w:r w:rsidR="00BD477B" w:rsidRPr="003E4059">
        <w:rPr>
          <w:rFonts w:ascii="Barlow" w:hAnsi="Barlow" w:cs="Arial"/>
          <w:sz w:val="21"/>
          <w:szCs w:val="21"/>
        </w:rPr>
        <w:t xml:space="preserve"> Mecklenburg-Vorpommerns,</w:t>
      </w:r>
    </w:p>
    <w:p w14:paraId="0BDE98D2" w14:textId="77777777" w:rsidR="00957F5F" w:rsidRPr="003E4059" w:rsidRDefault="00957F5F" w:rsidP="007B0F60">
      <w:pPr>
        <w:spacing w:after="0" w:line="240" w:lineRule="auto"/>
        <w:ind w:right="850"/>
        <w:jc w:val="both"/>
        <w:rPr>
          <w:rFonts w:ascii="Barlow" w:hAnsi="Barlow" w:cs="Arial"/>
          <w:sz w:val="21"/>
          <w:szCs w:val="21"/>
        </w:rPr>
      </w:pPr>
      <w:r w:rsidRPr="003E4059">
        <w:rPr>
          <w:rFonts w:ascii="Barlow" w:hAnsi="Barlow" w:cs="Arial"/>
          <w:sz w:val="21"/>
          <w:szCs w:val="21"/>
        </w:rPr>
        <w:t>- Landesrechnungshof,</w:t>
      </w:r>
    </w:p>
    <w:p w14:paraId="75997449" w14:textId="77777777" w:rsidR="007B4D75" w:rsidRPr="003E4059" w:rsidRDefault="007B4D75"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BD477B" w:rsidRPr="003E4059">
        <w:rPr>
          <w:rFonts w:ascii="Barlow" w:hAnsi="Barlow" w:cs="Arial"/>
          <w:sz w:val="21"/>
          <w:szCs w:val="21"/>
        </w:rPr>
        <w:t xml:space="preserve"> </w:t>
      </w:r>
      <w:r w:rsidR="00B37FD3" w:rsidRPr="003E4059">
        <w:rPr>
          <w:rFonts w:ascii="Barlow" w:hAnsi="Barlow" w:cs="Arial"/>
          <w:sz w:val="21"/>
          <w:szCs w:val="21"/>
        </w:rPr>
        <w:t>Wirtschaftsprüfer,</w:t>
      </w:r>
    </w:p>
    <w:p w14:paraId="1B0EFB5C" w14:textId="77777777" w:rsidR="00690CD2" w:rsidRPr="003E4059" w:rsidRDefault="007B4D75" w:rsidP="007B0F60">
      <w:pPr>
        <w:spacing w:after="0" w:line="240" w:lineRule="auto"/>
        <w:ind w:right="850"/>
        <w:jc w:val="both"/>
        <w:rPr>
          <w:rFonts w:ascii="Barlow" w:hAnsi="Barlow" w:cs="Arial"/>
          <w:sz w:val="21"/>
          <w:szCs w:val="21"/>
        </w:rPr>
      </w:pPr>
      <w:r w:rsidRPr="003E4059">
        <w:rPr>
          <w:rFonts w:ascii="Barlow" w:hAnsi="Barlow" w:cs="Arial"/>
          <w:sz w:val="21"/>
          <w:szCs w:val="21"/>
        </w:rPr>
        <w:t>-</w:t>
      </w:r>
      <w:r w:rsidR="00B37FD3" w:rsidRPr="003E4059">
        <w:rPr>
          <w:rFonts w:ascii="Barlow" w:hAnsi="Barlow" w:cs="Arial"/>
          <w:sz w:val="21"/>
          <w:szCs w:val="21"/>
        </w:rPr>
        <w:t xml:space="preserve"> </w:t>
      </w:r>
      <w:r w:rsidR="000C7FDF" w:rsidRPr="003E4059">
        <w:rPr>
          <w:rFonts w:ascii="Barlow" w:hAnsi="Barlow" w:cs="Arial"/>
          <w:sz w:val="21"/>
          <w:szCs w:val="21"/>
        </w:rPr>
        <w:t xml:space="preserve">ggf. </w:t>
      </w:r>
      <w:r w:rsidR="00B37FD3" w:rsidRPr="003E4059">
        <w:rPr>
          <w:rFonts w:ascii="Barlow" w:hAnsi="Barlow" w:cs="Arial"/>
          <w:sz w:val="21"/>
          <w:szCs w:val="21"/>
        </w:rPr>
        <w:t>Rechtsanwälte</w:t>
      </w:r>
      <w:r w:rsidR="007B0F60" w:rsidRPr="003E4059">
        <w:rPr>
          <w:rFonts w:ascii="Barlow" w:hAnsi="Barlow" w:cs="Arial"/>
          <w:sz w:val="21"/>
          <w:szCs w:val="21"/>
        </w:rPr>
        <w:t>,</w:t>
      </w:r>
    </w:p>
    <w:p w14:paraId="28CDCAC5" w14:textId="77777777" w:rsidR="007B0F60" w:rsidRPr="003E4059" w:rsidRDefault="007B0F60" w:rsidP="007B0F60">
      <w:pPr>
        <w:spacing w:after="0" w:line="240" w:lineRule="auto"/>
        <w:ind w:right="850"/>
        <w:jc w:val="both"/>
        <w:rPr>
          <w:rFonts w:ascii="Barlow" w:hAnsi="Barlow" w:cs="Arial"/>
          <w:sz w:val="21"/>
          <w:szCs w:val="21"/>
        </w:rPr>
      </w:pPr>
      <w:r w:rsidRPr="003E4059">
        <w:rPr>
          <w:rFonts w:ascii="Barlow" w:hAnsi="Barlow" w:cs="Arial"/>
          <w:sz w:val="21"/>
          <w:szCs w:val="21"/>
        </w:rPr>
        <w:t>- vertraglich verbundene Dienstleistende und Medien</w:t>
      </w:r>
    </w:p>
    <w:p w14:paraId="79E8B2F1" w14:textId="77777777" w:rsidR="001734D7" w:rsidRPr="003E4059" w:rsidRDefault="001734D7" w:rsidP="007B0F60">
      <w:pPr>
        <w:spacing w:after="0" w:line="240" w:lineRule="auto"/>
        <w:ind w:right="849"/>
        <w:jc w:val="both"/>
        <w:rPr>
          <w:rFonts w:ascii="Barlow" w:hAnsi="Barlow" w:cs="Arial"/>
          <w:sz w:val="21"/>
          <w:szCs w:val="21"/>
        </w:rPr>
      </w:pPr>
    </w:p>
    <w:p w14:paraId="6F25BD69" w14:textId="77777777" w:rsidR="00512C48" w:rsidRPr="003E4059" w:rsidRDefault="00512C48" w:rsidP="001734D7">
      <w:pPr>
        <w:spacing w:line="240" w:lineRule="auto"/>
        <w:ind w:right="849"/>
        <w:jc w:val="both"/>
        <w:rPr>
          <w:rFonts w:ascii="Barlow" w:hAnsi="Barlow" w:cs="Arial"/>
          <w:sz w:val="21"/>
          <w:szCs w:val="21"/>
        </w:rPr>
      </w:pPr>
      <w:r w:rsidRPr="003E4059">
        <w:rPr>
          <w:rFonts w:ascii="Barlow" w:hAnsi="Barlow" w:cs="Arial"/>
          <w:sz w:val="21"/>
          <w:szCs w:val="21"/>
        </w:rPr>
        <w:t xml:space="preserve">Personenbezogene Daten werden nur weitergegeben, wenn dies zur Erfüllung unserer Aufgaben erforderlich ist, gesetzliche bzw. förderrechtliche Bestimmungen dies gebieten oder wir zur Erteilung einer Auskunft verpflichtet sind. </w:t>
      </w:r>
    </w:p>
    <w:p w14:paraId="15E05AB6" w14:textId="77777777" w:rsidR="00B37FD3" w:rsidRPr="003E4059" w:rsidRDefault="00B37FD3" w:rsidP="007B0F60">
      <w:pPr>
        <w:spacing w:after="0" w:line="240" w:lineRule="auto"/>
        <w:ind w:right="849"/>
        <w:rPr>
          <w:rFonts w:ascii="Barlow" w:hAnsi="Barlow" w:cs="Arial"/>
          <w:sz w:val="21"/>
          <w:szCs w:val="21"/>
        </w:rPr>
      </w:pPr>
      <w:r w:rsidRPr="003E4059">
        <w:rPr>
          <w:rFonts w:ascii="Barlow" w:hAnsi="Barlow" w:cs="Arial"/>
          <w:sz w:val="21"/>
          <w:szCs w:val="21"/>
        </w:rPr>
        <w:t>Eine Übermittlung an Drittstaaten findet nicht statt.</w:t>
      </w:r>
    </w:p>
    <w:p w14:paraId="5B04AB71" w14:textId="77777777" w:rsidR="001734D7" w:rsidRPr="003E4059" w:rsidRDefault="001734D7" w:rsidP="001734D7">
      <w:pPr>
        <w:ind w:right="849"/>
        <w:rPr>
          <w:rFonts w:ascii="Barlow" w:hAnsi="Barlow" w:cs="Arial"/>
          <w:sz w:val="21"/>
          <w:szCs w:val="21"/>
          <w:u w:val="single"/>
        </w:rPr>
      </w:pPr>
    </w:p>
    <w:p w14:paraId="5D31F826" w14:textId="77777777" w:rsidR="00B37FD3" w:rsidRPr="003E4059" w:rsidRDefault="00B37FD3" w:rsidP="001734D7">
      <w:pPr>
        <w:ind w:right="849"/>
        <w:rPr>
          <w:rFonts w:ascii="Barlow" w:hAnsi="Barlow" w:cs="Arial"/>
          <w:sz w:val="21"/>
          <w:szCs w:val="21"/>
        </w:rPr>
      </w:pPr>
      <w:r w:rsidRPr="003E4059">
        <w:rPr>
          <w:rFonts w:ascii="Barlow" w:hAnsi="Barlow" w:cs="Arial"/>
          <w:sz w:val="21"/>
          <w:szCs w:val="21"/>
          <w:u w:val="single"/>
        </w:rPr>
        <w:t xml:space="preserve">Speicherung der </w:t>
      </w:r>
      <w:proofErr w:type="spellStart"/>
      <w:r w:rsidRPr="003E4059">
        <w:rPr>
          <w:rFonts w:ascii="Barlow" w:hAnsi="Barlow" w:cs="Arial"/>
          <w:sz w:val="21"/>
          <w:szCs w:val="21"/>
          <w:u w:val="single"/>
        </w:rPr>
        <w:t>pDaten</w:t>
      </w:r>
      <w:proofErr w:type="spellEnd"/>
    </w:p>
    <w:p w14:paraId="6109AB6F" w14:textId="77777777" w:rsidR="00B37FD3" w:rsidRPr="003E4059" w:rsidRDefault="00B37FD3" w:rsidP="007B0F60">
      <w:pPr>
        <w:spacing w:after="0"/>
        <w:ind w:right="849"/>
        <w:jc w:val="both"/>
        <w:rPr>
          <w:rFonts w:ascii="Barlow" w:hAnsi="Barlow" w:cs="Arial"/>
          <w:sz w:val="21"/>
          <w:szCs w:val="21"/>
        </w:rPr>
      </w:pPr>
      <w:r w:rsidRPr="003E4059">
        <w:rPr>
          <w:rFonts w:ascii="Barlow" w:hAnsi="Barlow" w:cs="Arial"/>
          <w:sz w:val="21"/>
          <w:szCs w:val="21"/>
        </w:rPr>
        <w:t xml:space="preserve">Die </w:t>
      </w:r>
      <w:r w:rsidR="003F09F2" w:rsidRPr="003E4059">
        <w:rPr>
          <w:rFonts w:ascii="Barlow" w:hAnsi="Barlow" w:cs="Arial"/>
          <w:sz w:val="21"/>
          <w:szCs w:val="21"/>
        </w:rPr>
        <w:t xml:space="preserve">Daten werden nach Entfallen der oben genannten Zweckbindung nicht mehr genutzt. Die </w:t>
      </w:r>
      <w:r w:rsidRPr="003E4059">
        <w:rPr>
          <w:rFonts w:ascii="Barlow" w:hAnsi="Barlow" w:cs="Arial"/>
          <w:sz w:val="21"/>
          <w:szCs w:val="21"/>
        </w:rPr>
        <w:t xml:space="preserve">Speicherung erfolgt mindestens für die </w:t>
      </w:r>
      <w:r w:rsidR="00844072" w:rsidRPr="003E4059">
        <w:rPr>
          <w:rFonts w:ascii="Barlow" w:hAnsi="Barlow" w:cs="Arial"/>
          <w:sz w:val="21"/>
          <w:szCs w:val="21"/>
        </w:rPr>
        <w:t>Durchführung des Wettbewerb</w:t>
      </w:r>
      <w:r w:rsidR="0019779A" w:rsidRPr="003E4059">
        <w:rPr>
          <w:rFonts w:ascii="Barlow" w:hAnsi="Barlow" w:cs="Arial"/>
          <w:sz w:val="21"/>
          <w:szCs w:val="21"/>
        </w:rPr>
        <w:t>e</w:t>
      </w:r>
      <w:r w:rsidR="00844072" w:rsidRPr="003E4059">
        <w:rPr>
          <w:rFonts w:ascii="Barlow" w:hAnsi="Barlow" w:cs="Arial"/>
          <w:sz w:val="21"/>
          <w:szCs w:val="21"/>
        </w:rPr>
        <w:t>s</w:t>
      </w:r>
      <w:r w:rsidRPr="003E4059">
        <w:rPr>
          <w:rFonts w:ascii="Barlow" w:hAnsi="Barlow" w:cs="Arial"/>
          <w:sz w:val="21"/>
          <w:szCs w:val="21"/>
        </w:rPr>
        <w:t xml:space="preserve">. Darüber hinaus erfolgt die Speicherung basierend auf den gesetzlich vorgegebenen Aufbewahrungsfristen. Diese ergeben sich </w:t>
      </w:r>
      <w:r w:rsidR="0026695A" w:rsidRPr="003E4059">
        <w:rPr>
          <w:rFonts w:ascii="Barlow" w:hAnsi="Barlow" w:cs="Arial"/>
          <w:sz w:val="21"/>
          <w:szCs w:val="21"/>
        </w:rPr>
        <w:t>aus dem B</w:t>
      </w:r>
      <w:r w:rsidR="003F09F2" w:rsidRPr="003E4059">
        <w:rPr>
          <w:rFonts w:ascii="Barlow" w:hAnsi="Barlow" w:cs="Arial"/>
          <w:sz w:val="21"/>
          <w:szCs w:val="21"/>
        </w:rPr>
        <w:t>ürgerlichen Gesetzbuch</w:t>
      </w:r>
      <w:r w:rsidR="0026695A" w:rsidRPr="003E4059">
        <w:rPr>
          <w:rFonts w:ascii="Barlow" w:hAnsi="Barlow" w:cs="Arial"/>
          <w:sz w:val="21"/>
          <w:szCs w:val="21"/>
        </w:rPr>
        <w:t xml:space="preserve"> </w:t>
      </w:r>
      <w:r w:rsidR="00B14EF7" w:rsidRPr="003E4059">
        <w:rPr>
          <w:rFonts w:ascii="Barlow" w:hAnsi="Barlow" w:cs="Arial"/>
          <w:sz w:val="21"/>
          <w:szCs w:val="21"/>
        </w:rPr>
        <w:t xml:space="preserve">und können </w:t>
      </w:r>
      <w:r w:rsidR="003B2D21" w:rsidRPr="003E4059">
        <w:rPr>
          <w:rFonts w:ascii="Barlow" w:hAnsi="Barlow" w:cs="Arial"/>
          <w:sz w:val="21"/>
          <w:szCs w:val="21"/>
        </w:rPr>
        <w:t>6</w:t>
      </w:r>
      <w:r w:rsidR="004D6418" w:rsidRPr="003E4059">
        <w:rPr>
          <w:rFonts w:ascii="Barlow" w:hAnsi="Barlow" w:cs="Arial"/>
          <w:sz w:val="21"/>
          <w:szCs w:val="21"/>
        </w:rPr>
        <w:t xml:space="preserve"> </w:t>
      </w:r>
      <w:r w:rsidR="00B14EF7" w:rsidRPr="003E4059">
        <w:rPr>
          <w:rFonts w:ascii="Barlow" w:hAnsi="Barlow" w:cs="Arial"/>
          <w:sz w:val="21"/>
          <w:szCs w:val="21"/>
        </w:rPr>
        <w:t>bis 30 Jahre betragen</w:t>
      </w:r>
      <w:r w:rsidR="00E860E2" w:rsidRPr="003E4059">
        <w:rPr>
          <w:rFonts w:ascii="Barlow" w:hAnsi="Barlow" w:cs="Arial"/>
          <w:sz w:val="21"/>
          <w:szCs w:val="21"/>
        </w:rPr>
        <w:t xml:space="preserve"> und werden dann entsprechend gelöscht</w:t>
      </w:r>
      <w:r w:rsidR="00B14EF7" w:rsidRPr="003E4059">
        <w:rPr>
          <w:rFonts w:ascii="Barlow" w:hAnsi="Barlow" w:cs="Arial"/>
          <w:sz w:val="21"/>
          <w:szCs w:val="21"/>
        </w:rPr>
        <w:t>.</w:t>
      </w:r>
    </w:p>
    <w:p w14:paraId="4B02B52A" w14:textId="77777777" w:rsidR="003F09F2" w:rsidRPr="003E4059" w:rsidRDefault="003F09F2" w:rsidP="007B0F60">
      <w:pPr>
        <w:spacing w:after="0"/>
        <w:ind w:right="849"/>
        <w:jc w:val="both"/>
        <w:rPr>
          <w:rFonts w:ascii="Barlow" w:hAnsi="Barlow" w:cs="Arial"/>
          <w:sz w:val="21"/>
          <w:szCs w:val="21"/>
        </w:rPr>
      </w:pPr>
    </w:p>
    <w:p w14:paraId="41ECDF0E" w14:textId="77777777" w:rsidR="003F09F2" w:rsidRPr="003E4059" w:rsidRDefault="003F09F2" w:rsidP="007B0F60">
      <w:pPr>
        <w:spacing w:after="0"/>
        <w:ind w:right="849"/>
        <w:jc w:val="both"/>
        <w:rPr>
          <w:rFonts w:ascii="Barlow" w:hAnsi="Barlow" w:cs="Arial"/>
          <w:sz w:val="21"/>
          <w:szCs w:val="21"/>
        </w:rPr>
      </w:pPr>
      <w:r w:rsidRPr="003E4059">
        <w:rPr>
          <w:rFonts w:ascii="Barlow" w:hAnsi="Barlow" w:cs="Arial"/>
          <w:sz w:val="21"/>
          <w:szCs w:val="21"/>
        </w:rPr>
        <w:t>Darüber hinaus unterliegen wir förderrechtlichen Aufbewahrung</w:t>
      </w:r>
      <w:r w:rsidR="00904211" w:rsidRPr="003E4059">
        <w:rPr>
          <w:rFonts w:ascii="Barlow" w:hAnsi="Barlow" w:cs="Arial"/>
          <w:sz w:val="21"/>
          <w:szCs w:val="21"/>
        </w:rPr>
        <w:t>s- und Dokumentationspflichten.</w:t>
      </w:r>
    </w:p>
    <w:p w14:paraId="3735EAE9" w14:textId="77777777" w:rsidR="00B37FD3" w:rsidRPr="003E4059" w:rsidRDefault="00B37FD3" w:rsidP="007B0F60">
      <w:pPr>
        <w:spacing w:after="0"/>
        <w:ind w:right="849"/>
        <w:rPr>
          <w:rFonts w:ascii="Barlow" w:hAnsi="Barlow" w:cs="Arial"/>
          <w:sz w:val="21"/>
          <w:szCs w:val="21"/>
        </w:rPr>
      </w:pPr>
    </w:p>
    <w:p w14:paraId="2A81C9C8" w14:textId="77777777" w:rsidR="00FB1AAF" w:rsidRPr="003E4059" w:rsidRDefault="001734D7" w:rsidP="007B0F60">
      <w:pPr>
        <w:spacing w:after="0"/>
        <w:ind w:right="849"/>
        <w:rPr>
          <w:rFonts w:ascii="Barlow" w:hAnsi="Barlow" w:cs="Arial"/>
          <w:sz w:val="21"/>
          <w:szCs w:val="21"/>
          <w:u w:val="single"/>
        </w:rPr>
      </w:pPr>
      <w:r w:rsidRPr="003E4059">
        <w:rPr>
          <w:rFonts w:ascii="Barlow" w:hAnsi="Barlow" w:cs="Arial"/>
          <w:sz w:val="21"/>
          <w:szCs w:val="21"/>
          <w:u w:val="single"/>
        </w:rPr>
        <w:t>Rechte der b</w:t>
      </w:r>
      <w:r w:rsidR="00E860E2" w:rsidRPr="003E4059">
        <w:rPr>
          <w:rFonts w:ascii="Barlow" w:hAnsi="Barlow" w:cs="Arial"/>
          <w:sz w:val="21"/>
          <w:szCs w:val="21"/>
          <w:u w:val="single"/>
        </w:rPr>
        <w:t xml:space="preserve">etroffenen Personen </w:t>
      </w:r>
    </w:p>
    <w:p w14:paraId="5026CF07" w14:textId="77777777" w:rsidR="00512C48" w:rsidRPr="003E4059" w:rsidRDefault="00512C48" w:rsidP="007B0F60">
      <w:pPr>
        <w:spacing w:after="0"/>
        <w:ind w:right="849"/>
        <w:rPr>
          <w:rFonts w:ascii="Barlow" w:hAnsi="Barlow" w:cs="Arial"/>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EE3236" w:rsidRPr="003E4059" w14:paraId="5C48422B" w14:textId="77777777" w:rsidTr="000270B8">
        <w:tc>
          <w:tcPr>
            <w:tcW w:w="5240" w:type="dxa"/>
          </w:tcPr>
          <w:p w14:paraId="7BE1236B" w14:textId="77777777" w:rsidR="00EE3236" w:rsidRPr="003E4059" w:rsidRDefault="00EE3236" w:rsidP="007B0F60">
            <w:pPr>
              <w:ind w:left="-108" w:right="849"/>
              <w:rPr>
                <w:rFonts w:ascii="Barlow" w:hAnsi="Barlow" w:cs="Arial"/>
                <w:sz w:val="21"/>
                <w:szCs w:val="21"/>
                <w:u w:val="single"/>
              </w:rPr>
            </w:pPr>
            <w:r w:rsidRPr="003E4059">
              <w:rPr>
                <w:rFonts w:ascii="Barlow" w:hAnsi="Barlow" w:cs="Arial"/>
                <w:sz w:val="21"/>
                <w:szCs w:val="21"/>
                <w:u w:val="single"/>
              </w:rPr>
              <w:t>Recht auf:</w:t>
            </w:r>
          </w:p>
        </w:tc>
        <w:tc>
          <w:tcPr>
            <w:tcW w:w="3822" w:type="dxa"/>
          </w:tcPr>
          <w:p w14:paraId="0718C4F3" w14:textId="77777777" w:rsidR="00EE3236" w:rsidRPr="003E4059" w:rsidRDefault="00EE3236" w:rsidP="007B0F60">
            <w:pPr>
              <w:ind w:right="849"/>
              <w:rPr>
                <w:rFonts w:ascii="Barlow" w:hAnsi="Barlow" w:cs="Arial"/>
                <w:sz w:val="21"/>
                <w:szCs w:val="21"/>
                <w:u w:val="single"/>
              </w:rPr>
            </w:pPr>
            <w:r w:rsidRPr="003E4059">
              <w:rPr>
                <w:rFonts w:ascii="Barlow" w:hAnsi="Barlow" w:cs="Arial"/>
                <w:sz w:val="21"/>
                <w:szCs w:val="21"/>
                <w:u w:val="single"/>
              </w:rPr>
              <w:t>gemäß Artikel der EUDSGVO:</w:t>
            </w:r>
          </w:p>
        </w:tc>
      </w:tr>
      <w:tr w:rsidR="00EE3236" w:rsidRPr="003E4059" w14:paraId="63877231" w14:textId="77777777" w:rsidTr="000270B8">
        <w:tc>
          <w:tcPr>
            <w:tcW w:w="5240" w:type="dxa"/>
          </w:tcPr>
          <w:p w14:paraId="5B1F45AF" w14:textId="77777777" w:rsidR="00EE3236" w:rsidRPr="003E4059" w:rsidRDefault="00EE3236" w:rsidP="007B0F60">
            <w:pPr>
              <w:ind w:left="-108" w:right="849"/>
              <w:rPr>
                <w:rFonts w:ascii="Barlow" w:hAnsi="Barlow" w:cs="Arial"/>
                <w:sz w:val="21"/>
                <w:szCs w:val="21"/>
                <w:u w:val="single"/>
              </w:rPr>
            </w:pPr>
            <w:r w:rsidRPr="003E4059">
              <w:rPr>
                <w:rFonts w:ascii="Barlow" w:hAnsi="Barlow" w:cs="Arial"/>
                <w:sz w:val="21"/>
                <w:szCs w:val="21"/>
              </w:rPr>
              <w:t xml:space="preserve">Auskunft über </w:t>
            </w:r>
            <w:proofErr w:type="spellStart"/>
            <w:r w:rsidRPr="003E4059">
              <w:rPr>
                <w:rFonts w:ascii="Barlow" w:hAnsi="Barlow" w:cs="Arial"/>
                <w:sz w:val="21"/>
                <w:szCs w:val="21"/>
              </w:rPr>
              <w:t>pDaten</w:t>
            </w:r>
            <w:proofErr w:type="spellEnd"/>
          </w:p>
        </w:tc>
        <w:tc>
          <w:tcPr>
            <w:tcW w:w="3822" w:type="dxa"/>
          </w:tcPr>
          <w:p w14:paraId="59C13126"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15</w:t>
            </w:r>
          </w:p>
        </w:tc>
      </w:tr>
      <w:tr w:rsidR="00EE3236" w:rsidRPr="003E4059" w14:paraId="35B8B3F8" w14:textId="77777777" w:rsidTr="000270B8">
        <w:tc>
          <w:tcPr>
            <w:tcW w:w="5240" w:type="dxa"/>
          </w:tcPr>
          <w:p w14:paraId="5E34B783"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 xml:space="preserve">Berichtigung von </w:t>
            </w:r>
            <w:proofErr w:type="spellStart"/>
            <w:r w:rsidRPr="003E4059">
              <w:rPr>
                <w:rFonts w:ascii="Barlow" w:hAnsi="Barlow" w:cs="Arial"/>
                <w:sz w:val="21"/>
                <w:szCs w:val="21"/>
              </w:rPr>
              <w:t>pDaten</w:t>
            </w:r>
            <w:proofErr w:type="spellEnd"/>
            <w:r w:rsidRPr="003E4059">
              <w:rPr>
                <w:rFonts w:ascii="Barlow" w:hAnsi="Barlow" w:cs="Arial"/>
                <w:sz w:val="21"/>
                <w:szCs w:val="21"/>
              </w:rPr>
              <w:tab/>
            </w:r>
          </w:p>
        </w:tc>
        <w:tc>
          <w:tcPr>
            <w:tcW w:w="3822" w:type="dxa"/>
          </w:tcPr>
          <w:p w14:paraId="27710424"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16</w:t>
            </w:r>
          </w:p>
        </w:tc>
      </w:tr>
      <w:tr w:rsidR="00EE3236" w:rsidRPr="003E4059" w14:paraId="586DB507" w14:textId="77777777" w:rsidTr="000270B8">
        <w:tc>
          <w:tcPr>
            <w:tcW w:w="5240" w:type="dxa"/>
          </w:tcPr>
          <w:p w14:paraId="09DCF13C"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 xml:space="preserve">Löschung von </w:t>
            </w:r>
            <w:proofErr w:type="spellStart"/>
            <w:r w:rsidRPr="003E4059">
              <w:rPr>
                <w:rFonts w:ascii="Barlow" w:hAnsi="Barlow" w:cs="Arial"/>
                <w:sz w:val="21"/>
                <w:szCs w:val="21"/>
              </w:rPr>
              <w:t>pDaten</w:t>
            </w:r>
            <w:proofErr w:type="spellEnd"/>
          </w:p>
        </w:tc>
        <w:tc>
          <w:tcPr>
            <w:tcW w:w="3822" w:type="dxa"/>
          </w:tcPr>
          <w:p w14:paraId="7C1F50DA"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17</w:t>
            </w:r>
          </w:p>
        </w:tc>
      </w:tr>
      <w:tr w:rsidR="00EE3236" w:rsidRPr="003E4059" w14:paraId="4C01C723" w14:textId="77777777" w:rsidTr="000270B8">
        <w:tc>
          <w:tcPr>
            <w:tcW w:w="5240" w:type="dxa"/>
          </w:tcPr>
          <w:p w14:paraId="03C6B4E0"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Widerruf von Einwilligungen</w:t>
            </w:r>
          </w:p>
        </w:tc>
        <w:tc>
          <w:tcPr>
            <w:tcW w:w="3822" w:type="dxa"/>
          </w:tcPr>
          <w:p w14:paraId="791594FE"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13 c</w:t>
            </w:r>
          </w:p>
        </w:tc>
      </w:tr>
      <w:tr w:rsidR="00EE3236" w:rsidRPr="003E4059" w14:paraId="3BFA57C8" w14:textId="77777777" w:rsidTr="000270B8">
        <w:tc>
          <w:tcPr>
            <w:tcW w:w="5240" w:type="dxa"/>
          </w:tcPr>
          <w:p w14:paraId="7B417515"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 xml:space="preserve">Einschränkung der Verarbeitung von </w:t>
            </w:r>
            <w:proofErr w:type="spellStart"/>
            <w:r w:rsidRPr="003E4059">
              <w:rPr>
                <w:rFonts w:ascii="Barlow" w:hAnsi="Barlow" w:cs="Arial"/>
                <w:sz w:val="21"/>
                <w:szCs w:val="21"/>
              </w:rPr>
              <w:t>pDaten</w:t>
            </w:r>
            <w:proofErr w:type="spellEnd"/>
          </w:p>
        </w:tc>
        <w:tc>
          <w:tcPr>
            <w:tcW w:w="3822" w:type="dxa"/>
          </w:tcPr>
          <w:p w14:paraId="1935B200"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18</w:t>
            </w:r>
          </w:p>
        </w:tc>
      </w:tr>
      <w:tr w:rsidR="00EE3236" w:rsidRPr="003E4059" w14:paraId="63FE8F92" w14:textId="77777777" w:rsidTr="000270B8">
        <w:tc>
          <w:tcPr>
            <w:tcW w:w="5240" w:type="dxa"/>
          </w:tcPr>
          <w:p w14:paraId="0E066CD3"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 xml:space="preserve">Datenübertragbarkeit von </w:t>
            </w:r>
            <w:proofErr w:type="spellStart"/>
            <w:r w:rsidRPr="003E4059">
              <w:rPr>
                <w:rFonts w:ascii="Barlow" w:hAnsi="Barlow" w:cs="Arial"/>
                <w:sz w:val="21"/>
                <w:szCs w:val="21"/>
              </w:rPr>
              <w:t>pDaten</w:t>
            </w:r>
            <w:proofErr w:type="spellEnd"/>
          </w:p>
        </w:tc>
        <w:tc>
          <w:tcPr>
            <w:tcW w:w="3822" w:type="dxa"/>
          </w:tcPr>
          <w:p w14:paraId="278993F9"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20</w:t>
            </w:r>
          </w:p>
        </w:tc>
      </w:tr>
      <w:tr w:rsidR="00EE3236" w:rsidRPr="003E4059" w14:paraId="31723D6C" w14:textId="77777777" w:rsidTr="000270B8">
        <w:tc>
          <w:tcPr>
            <w:tcW w:w="5240" w:type="dxa"/>
          </w:tcPr>
          <w:p w14:paraId="37D6C542"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Beschwerde bei Aufsichtsbehörde</w:t>
            </w:r>
          </w:p>
        </w:tc>
        <w:tc>
          <w:tcPr>
            <w:tcW w:w="3822" w:type="dxa"/>
          </w:tcPr>
          <w:p w14:paraId="455A3A0F"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77</w:t>
            </w:r>
          </w:p>
        </w:tc>
      </w:tr>
      <w:tr w:rsidR="00EE3236" w:rsidRPr="003E4059" w14:paraId="435BB51D" w14:textId="77777777" w:rsidTr="000270B8">
        <w:tc>
          <w:tcPr>
            <w:tcW w:w="5240" w:type="dxa"/>
          </w:tcPr>
          <w:p w14:paraId="06AB2843" w14:textId="77777777" w:rsidR="00EE3236" w:rsidRPr="003E4059" w:rsidRDefault="00EE3236" w:rsidP="007B0F60">
            <w:pPr>
              <w:ind w:left="-108" w:right="849"/>
              <w:rPr>
                <w:rFonts w:ascii="Barlow" w:hAnsi="Barlow" w:cs="Arial"/>
                <w:sz w:val="21"/>
                <w:szCs w:val="21"/>
              </w:rPr>
            </w:pPr>
            <w:r w:rsidRPr="003E4059">
              <w:rPr>
                <w:rFonts w:ascii="Barlow" w:hAnsi="Barlow" w:cs="Arial"/>
                <w:sz w:val="21"/>
                <w:szCs w:val="21"/>
              </w:rPr>
              <w:t xml:space="preserve">Widerspruch gegen die Verarbeitung von </w:t>
            </w:r>
            <w:proofErr w:type="spellStart"/>
            <w:r w:rsidRPr="003E4059">
              <w:rPr>
                <w:rFonts w:ascii="Barlow" w:hAnsi="Barlow" w:cs="Arial"/>
                <w:sz w:val="21"/>
                <w:szCs w:val="21"/>
              </w:rPr>
              <w:t>pDaten</w:t>
            </w:r>
            <w:proofErr w:type="spellEnd"/>
          </w:p>
        </w:tc>
        <w:tc>
          <w:tcPr>
            <w:tcW w:w="3822" w:type="dxa"/>
          </w:tcPr>
          <w:p w14:paraId="6F344583" w14:textId="77777777" w:rsidR="00EE3236" w:rsidRPr="003E4059" w:rsidRDefault="00EE3236" w:rsidP="007B0F60">
            <w:pPr>
              <w:ind w:right="849"/>
              <w:rPr>
                <w:rFonts w:ascii="Barlow" w:hAnsi="Barlow" w:cs="Arial"/>
                <w:sz w:val="21"/>
                <w:szCs w:val="21"/>
              </w:rPr>
            </w:pPr>
            <w:r w:rsidRPr="003E4059">
              <w:rPr>
                <w:rFonts w:ascii="Barlow" w:hAnsi="Barlow" w:cs="Arial"/>
                <w:sz w:val="21"/>
                <w:szCs w:val="21"/>
              </w:rPr>
              <w:t>21</w:t>
            </w:r>
          </w:p>
        </w:tc>
      </w:tr>
    </w:tbl>
    <w:p w14:paraId="3040038F" w14:textId="77777777" w:rsidR="00EE3236" w:rsidRPr="003E4059" w:rsidRDefault="00EE3236" w:rsidP="007B0F60">
      <w:pPr>
        <w:spacing w:after="0"/>
        <w:ind w:right="849"/>
        <w:rPr>
          <w:rFonts w:ascii="Barlow" w:hAnsi="Barlow" w:cs="Arial"/>
          <w:sz w:val="21"/>
          <w:szCs w:val="21"/>
        </w:rPr>
      </w:pPr>
    </w:p>
    <w:p w14:paraId="22D55F9D" w14:textId="77777777" w:rsidR="006644A0" w:rsidRPr="003E4059" w:rsidRDefault="0003294F" w:rsidP="001734D7">
      <w:pPr>
        <w:ind w:right="849"/>
        <w:jc w:val="both"/>
        <w:rPr>
          <w:rFonts w:ascii="Barlow" w:hAnsi="Barlow" w:cs="Arial"/>
          <w:sz w:val="21"/>
          <w:szCs w:val="21"/>
          <w:u w:val="single"/>
        </w:rPr>
      </w:pPr>
      <w:r w:rsidRPr="003E4059">
        <w:rPr>
          <w:rFonts w:ascii="Barlow" w:hAnsi="Barlow" w:cs="Arial"/>
          <w:sz w:val="21"/>
          <w:szCs w:val="21"/>
          <w:u w:val="single"/>
        </w:rPr>
        <w:t>Gründe für die Bereitstellung Ihrer Daten</w:t>
      </w:r>
    </w:p>
    <w:p w14:paraId="6EC1DBA1" w14:textId="77777777" w:rsidR="0003294F" w:rsidRPr="003E4059" w:rsidRDefault="0003294F" w:rsidP="007B0F60">
      <w:pPr>
        <w:spacing w:after="0"/>
        <w:ind w:right="849"/>
        <w:jc w:val="both"/>
        <w:rPr>
          <w:rFonts w:ascii="Barlow" w:hAnsi="Barlow" w:cs="Arial"/>
          <w:sz w:val="21"/>
          <w:szCs w:val="21"/>
        </w:rPr>
      </w:pPr>
      <w:r w:rsidRPr="003E4059">
        <w:rPr>
          <w:rFonts w:ascii="Barlow" w:hAnsi="Barlow" w:cs="Arial"/>
          <w:sz w:val="21"/>
          <w:szCs w:val="21"/>
        </w:rPr>
        <w:t xml:space="preserve">Im Rahmen </w:t>
      </w:r>
      <w:r w:rsidR="00844072" w:rsidRPr="003E4059">
        <w:rPr>
          <w:rFonts w:ascii="Barlow" w:hAnsi="Barlow" w:cs="Arial"/>
          <w:sz w:val="21"/>
          <w:szCs w:val="21"/>
        </w:rPr>
        <w:t>des</w:t>
      </w:r>
      <w:r w:rsidR="00557957" w:rsidRPr="003E4059">
        <w:rPr>
          <w:rFonts w:ascii="Barlow" w:hAnsi="Barlow" w:cs="Arial"/>
          <w:sz w:val="21"/>
          <w:szCs w:val="21"/>
        </w:rPr>
        <w:t xml:space="preserve"> oben genannten </w:t>
      </w:r>
      <w:r w:rsidR="00844072" w:rsidRPr="003E4059">
        <w:rPr>
          <w:rFonts w:ascii="Barlow" w:hAnsi="Barlow" w:cs="Arial"/>
          <w:sz w:val="21"/>
          <w:szCs w:val="21"/>
        </w:rPr>
        <w:t>Wettbewerbs</w:t>
      </w:r>
      <w:r w:rsidRPr="003E4059">
        <w:rPr>
          <w:rFonts w:ascii="Barlow" w:hAnsi="Barlow" w:cs="Arial"/>
          <w:sz w:val="21"/>
          <w:szCs w:val="21"/>
        </w:rPr>
        <w:t xml:space="preserve"> müssen Sie nur diejenigen </w:t>
      </w:r>
      <w:proofErr w:type="spellStart"/>
      <w:r w:rsidRPr="003E4059">
        <w:rPr>
          <w:rFonts w:ascii="Barlow" w:hAnsi="Barlow" w:cs="Arial"/>
          <w:sz w:val="21"/>
          <w:szCs w:val="21"/>
        </w:rPr>
        <w:t>pDaten</w:t>
      </w:r>
      <w:proofErr w:type="spellEnd"/>
      <w:r w:rsidRPr="003E4059">
        <w:rPr>
          <w:rFonts w:ascii="Barlow" w:hAnsi="Barlow" w:cs="Arial"/>
          <w:sz w:val="21"/>
          <w:szCs w:val="21"/>
        </w:rPr>
        <w:t xml:space="preserve"> bereitstellen, die für die </w:t>
      </w:r>
      <w:r w:rsidR="000C7FDF" w:rsidRPr="003E4059">
        <w:rPr>
          <w:rFonts w:ascii="Barlow" w:hAnsi="Barlow" w:cs="Arial"/>
          <w:sz w:val="21"/>
          <w:szCs w:val="21"/>
        </w:rPr>
        <w:t>Begründung,</w:t>
      </w:r>
      <w:r w:rsidRPr="003E4059">
        <w:rPr>
          <w:rFonts w:ascii="Barlow" w:hAnsi="Barlow" w:cs="Arial"/>
          <w:sz w:val="21"/>
          <w:szCs w:val="21"/>
        </w:rPr>
        <w:t xml:space="preserve"> Durchführung </w:t>
      </w:r>
      <w:r w:rsidR="000C7FDF" w:rsidRPr="003E4059">
        <w:rPr>
          <w:rFonts w:ascii="Barlow" w:hAnsi="Barlow" w:cs="Arial"/>
          <w:sz w:val="21"/>
          <w:szCs w:val="21"/>
        </w:rPr>
        <w:t xml:space="preserve">und Beendigung </w:t>
      </w:r>
      <w:r w:rsidRPr="003E4059">
        <w:rPr>
          <w:rFonts w:ascii="Barlow" w:hAnsi="Barlow" w:cs="Arial"/>
          <w:sz w:val="21"/>
          <w:szCs w:val="21"/>
        </w:rPr>
        <w:t>de</w:t>
      </w:r>
      <w:r w:rsidR="00844072" w:rsidRPr="003E4059">
        <w:rPr>
          <w:rFonts w:ascii="Barlow" w:hAnsi="Barlow" w:cs="Arial"/>
          <w:sz w:val="21"/>
          <w:szCs w:val="21"/>
        </w:rPr>
        <w:t>s</w:t>
      </w:r>
      <w:r w:rsidRPr="003E4059">
        <w:rPr>
          <w:rFonts w:ascii="Barlow" w:hAnsi="Barlow" w:cs="Arial"/>
          <w:sz w:val="21"/>
          <w:szCs w:val="21"/>
        </w:rPr>
        <w:t xml:space="preserve"> </w:t>
      </w:r>
      <w:r w:rsidR="00844072" w:rsidRPr="003E4059">
        <w:rPr>
          <w:rFonts w:ascii="Barlow" w:hAnsi="Barlow" w:cs="Arial"/>
          <w:sz w:val="21"/>
          <w:szCs w:val="21"/>
        </w:rPr>
        <w:t>Wettbewerbs</w:t>
      </w:r>
      <w:r w:rsidRPr="003E4059">
        <w:rPr>
          <w:rFonts w:ascii="Barlow" w:hAnsi="Barlow" w:cs="Arial"/>
          <w:sz w:val="21"/>
          <w:szCs w:val="21"/>
        </w:rPr>
        <w:t xml:space="preserve"> erforderlich sind oder zu deren Erhebung wir gesetzlich verpflichtet sind. </w:t>
      </w:r>
    </w:p>
    <w:p w14:paraId="1E13A846" w14:textId="77777777" w:rsidR="00512C48" w:rsidRPr="003E4059" w:rsidRDefault="00512C48" w:rsidP="007B0F60">
      <w:pPr>
        <w:spacing w:after="0"/>
        <w:ind w:right="849"/>
        <w:jc w:val="both"/>
        <w:rPr>
          <w:rFonts w:ascii="Barlow" w:hAnsi="Barlow" w:cs="Arial"/>
          <w:sz w:val="18"/>
          <w:szCs w:val="18"/>
        </w:rPr>
      </w:pPr>
    </w:p>
    <w:p w14:paraId="732B57C6" w14:textId="77777777" w:rsidR="00512C48" w:rsidRPr="003E4059" w:rsidRDefault="00512C48" w:rsidP="007B0F60">
      <w:pPr>
        <w:spacing w:after="0"/>
        <w:ind w:right="849"/>
        <w:jc w:val="both"/>
        <w:rPr>
          <w:rFonts w:ascii="Barlow" w:hAnsi="Barlow" w:cs="Arial"/>
          <w:sz w:val="21"/>
          <w:szCs w:val="21"/>
          <w:u w:val="single"/>
        </w:rPr>
      </w:pPr>
      <w:r w:rsidRPr="003E4059">
        <w:rPr>
          <w:rFonts w:ascii="Barlow" w:hAnsi="Barlow" w:cs="Arial"/>
          <w:sz w:val="21"/>
          <w:szCs w:val="21"/>
          <w:u w:val="single"/>
        </w:rPr>
        <w:t>Widerspruchsrecht</w:t>
      </w:r>
    </w:p>
    <w:p w14:paraId="60D338AB" w14:textId="77777777" w:rsidR="00E36860" w:rsidRPr="003E4059" w:rsidRDefault="00E36860" w:rsidP="007B0F60">
      <w:pPr>
        <w:spacing w:after="0"/>
        <w:ind w:right="849"/>
        <w:jc w:val="both"/>
        <w:rPr>
          <w:rFonts w:ascii="Barlow" w:hAnsi="Barlow" w:cs="Arial"/>
          <w:sz w:val="21"/>
          <w:szCs w:val="21"/>
          <w:u w:val="single"/>
        </w:rPr>
      </w:pPr>
    </w:p>
    <w:p w14:paraId="2231EE23" w14:textId="77777777" w:rsidR="00E36860" w:rsidRPr="003E4059" w:rsidRDefault="00E36860" w:rsidP="007B0F60">
      <w:pPr>
        <w:pBdr>
          <w:top w:val="single" w:sz="4" w:space="1" w:color="auto"/>
          <w:left w:val="single" w:sz="4" w:space="4" w:color="auto"/>
          <w:bottom w:val="single" w:sz="4" w:space="1" w:color="auto"/>
          <w:right w:val="single" w:sz="4" w:space="4" w:color="auto"/>
        </w:pBdr>
        <w:spacing w:after="0" w:line="240" w:lineRule="auto"/>
        <w:ind w:right="849"/>
        <w:jc w:val="both"/>
        <w:rPr>
          <w:rFonts w:ascii="Barlow" w:hAnsi="Barlow" w:cs="Arial"/>
          <w:sz w:val="21"/>
          <w:szCs w:val="21"/>
        </w:rPr>
      </w:pPr>
      <w:r w:rsidRPr="003E4059">
        <w:rPr>
          <w:rFonts w:ascii="Barlow" w:hAnsi="Barlow" w:cs="Arial"/>
          <w:sz w:val="21"/>
          <w:szCs w:val="21"/>
        </w:rPr>
        <w:t>Gemäß Artikel 21 EUDSGVO haben Sie das Recht, der Verarbeitung Ihrer personenbezogenen Daten zur Wahrung berechtigter Interessen aus Gründen zu widersprechen, die sich aus Ihrer besonderen Situation ergeben. Im Fall des Widerspruchs wird die RGS Ihre personenbezogenen Daten nicht mehr verarbeiten, es sei denn, es liegen zwingende schutzwürdige Gründe für die Verarbeitung vor, die Ihre Interessen, Rechte und Freiheiten überwiegen oder die Verarbeitung erfolgt zum Zweck der Geltendmachung, Ausübung oder Verteidigung von Rechtsansprüchen.</w:t>
      </w:r>
    </w:p>
    <w:p w14:paraId="70896B69" w14:textId="77777777" w:rsidR="004D6418" w:rsidRPr="003E4059" w:rsidRDefault="004D6418" w:rsidP="007B0F60">
      <w:pPr>
        <w:spacing w:after="0"/>
        <w:ind w:right="849"/>
        <w:jc w:val="both"/>
        <w:rPr>
          <w:rFonts w:ascii="Barlow" w:hAnsi="Barlow" w:cs="Arial"/>
          <w:sz w:val="18"/>
          <w:szCs w:val="18"/>
        </w:rPr>
      </w:pPr>
    </w:p>
    <w:p w14:paraId="62EA8BE9" w14:textId="77777777" w:rsidR="006644A0" w:rsidRPr="003E4059" w:rsidRDefault="00F8270F" w:rsidP="001734D7">
      <w:pPr>
        <w:ind w:right="849"/>
        <w:jc w:val="both"/>
        <w:rPr>
          <w:rFonts w:ascii="Barlow" w:hAnsi="Barlow" w:cs="Arial"/>
          <w:b/>
          <w:sz w:val="18"/>
          <w:szCs w:val="18"/>
        </w:rPr>
      </w:pPr>
      <w:r w:rsidRPr="003E4059">
        <w:rPr>
          <w:rFonts w:ascii="Barlow" w:hAnsi="Barlow" w:cs="Arial"/>
          <w:sz w:val="21"/>
          <w:szCs w:val="21"/>
          <w:u w:val="single"/>
        </w:rPr>
        <w:t>Sonstiges</w:t>
      </w:r>
    </w:p>
    <w:p w14:paraId="5B0651B8" w14:textId="77777777" w:rsidR="00F8270F" w:rsidRPr="003E4059" w:rsidRDefault="00F8270F" w:rsidP="00A4058D">
      <w:pPr>
        <w:ind w:right="849"/>
        <w:rPr>
          <w:rFonts w:ascii="Barlow" w:hAnsi="Barlow" w:cs="Arial"/>
          <w:sz w:val="21"/>
          <w:szCs w:val="21"/>
        </w:rPr>
      </w:pPr>
      <w:r w:rsidRPr="003E4059">
        <w:rPr>
          <w:rFonts w:ascii="Barlow" w:hAnsi="Barlow" w:cs="Arial"/>
          <w:sz w:val="21"/>
          <w:szCs w:val="21"/>
        </w:rPr>
        <w:t>Wir verarbeiten Ihre Daten nicht mit dem Ziel, bestimmte persönliche Aspekte zu bewerten (</w:t>
      </w:r>
      <w:proofErr w:type="spellStart"/>
      <w:r w:rsidRPr="003E4059">
        <w:rPr>
          <w:rFonts w:ascii="Barlow" w:hAnsi="Barlow" w:cs="Arial"/>
          <w:sz w:val="21"/>
          <w:szCs w:val="21"/>
        </w:rPr>
        <w:t>Profiling</w:t>
      </w:r>
      <w:proofErr w:type="spellEnd"/>
      <w:r w:rsidRPr="003E4059">
        <w:rPr>
          <w:rFonts w:ascii="Barlow" w:hAnsi="Barlow" w:cs="Arial"/>
          <w:sz w:val="21"/>
          <w:szCs w:val="21"/>
        </w:rPr>
        <w:t>)</w:t>
      </w:r>
      <w:r w:rsidR="005912A0" w:rsidRPr="003E4059">
        <w:rPr>
          <w:rFonts w:ascii="Barlow" w:hAnsi="Barlow" w:cs="Arial"/>
          <w:sz w:val="21"/>
          <w:szCs w:val="21"/>
        </w:rPr>
        <w:t>.</w:t>
      </w:r>
    </w:p>
    <w:p w14:paraId="1C79E526" w14:textId="77777777" w:rsidR="004D6418" w:rsidRPr="003E4059" w:rsidRDefault="004D6418" w:rsidP="001734D7">
      <w:pPr>
        <w:spacing w:after="0"/>
        <w:ind w:right="849"/>
        <w:rPr>
          <w:rFonts w:ascii="Barlow" w:hAnsi="Barlow" w:cs="Arial"/>
          <w:sz w:val="21"/>
          <w:szCs w:val="21"/>
        </w:rPr>
      </w:pPr>
      <w:r w:rsidRPr="003E4059">
        <w:rPr>
          <w:rFonts w:ascii="Barlow" w:hAnsi="Barlow" w:cs="Arial"/>
          <w:sz w:val="21"/>
          <w:szCs w:val="21"/>
        </w:rPr>
        <w:t xml:space="preserve">Sollten wir Ihre </w:t>
      </w:r>
      <w:proofErr w:type="spellStart"/>
      <w:r w:rsidRPr="003E4059">
        <w:rPr>
          <w:rFonts w:ascii="Barlow" w:hAnsi="Barlow" w:cs="Arial"/>
          <w:sz w:val="21"/>
          <w:szCs w:val="21"/>
        </w:rPr>
        <w:t>pDaten</w:t>
      </w:r>
      <w:proofErr w:type="spellEnd"/>
      <w:r w:rsidRPr="003E4059">
        <w:rPr>
          <w:rFonts w:ascii="Barlow" w:hAnsi="Barlow" w:cs="Arial"/>
          <w:sz w:val="21"/>
          <w:szCs w:val="21"/>
        </w:rPr>
        <w:t xml:space="preserve"> für einen oben nicht genannten Zweck verarbeiten wollen, </w:t>
      </w:r>
      <w:r w:rsidR="00E36860" w:rsidRPr="003E4059">
        <w:rPr>
          <w:rFonts w:ascii="Barlow" w:hAnsi="Barlow" w:cs="Arial"/>
          <w:sz w:val="21"/>
          <w:szCs w:val="21"/>
        </w:rPr>
        <w:t xml:space="preserve">sind wir dazu verpflichtet, eine </w:t>
      </w:r>
      <w:r w:rsidR="00557957" w:rsidRPr="003E4059">
        <w:rPr>
          <w:rFonts w:ascii="Barlow" w:hAnsi="Barlow" w:cs="Arial"/>
          <w:sz w:val="21"/>
          <w:szCs w:val="21"/>
        </w:rPr>
        <w:t xml:space="preserve">datenschutzrechtliche </w:t>
      </w:r>
      <w:r w:rsidR="00E36860" w:rsidRPr="003E4059">
        <w:rPr>
          <w:rFonts w:ascii="Barlow" w:hAnsi="Barlow" w:cs="Arial"/>
          <w:sz w:val="21"/>
          <w:szCs w:val="21"/>
        </w:rPr>
        <w:t xml:space="preserve">Einwilligung von Ihnen </w:t>
      </w:r>
      <w:r w:rsidR="00557957" w:rsidRPr="003E4059">
        <w:rPr>
          <w:rFonts w:ascii="Barlow" w:hAnsi="Barlow" w:cs="Arial"/>
          <w:sz w:val="21"/>
          <w:szCs w:val="21"/>
        </w:rPr>
        <w:t>einzuholen.</w:t>
      </w:r>
    </w:p>
    <w:p w14:paraId="0B58AC76" w14:textId="77777777" w:rsidR="00EE3236" w:rsidRPr="003E4059" w:rsidRDefault="00EE3236" w:rsidP="007B0F60">
      <w:pPr>
        <w:spacing w:after="0"/>
        <w:ind w:right="849"/>
        <w:jc w:val="both"/>
        <w:rPr>
          <w:rFonts w:ascii="Barlow" w:hAnsi="Barlow" w:cs="Arial"/>
          <w:sz w:val="18"/>
          <w:szCs w:val="18"/>
        </w:rPr>
      </w:pPr>
    </w:p>
    <w:p w14:paraId="63DCF38C" w14:textId="77777777" w:rsidR="00EE3236" w:rsidRPr="003E4059" w:rsidRDefault="00EE3236" w:rsidP="007B0F60">
      <w:pPr>
        <w:spacing w:after="0"/>
        <w:ind w:right="849"/>
        <w:jc w:val="right"/>
        <w:rPr>
          <w:rFonts w:ascii="Barlow" w:hAnsi="Barlow" w:cs="Arial"/>
          <w:sz w:val="18"/>
          <w:szCs w:val="18"/>
        </w:rPr>
      </w:pPr>
    </w:p>
    <w:sectPr w:rsidR="00EE3236" w:rsidRPr="003E4059" w:rsidSect="001734D7">
      <w:footerReference w:type="default" r:id="rId7"/>
      <w:headerReference w:type="first" r:id="rId8"/>
      <w:footerReference w:type="first" r:id="rId9"/>
      <w:pgSz w:w="11906" w:h="16838"/>
      <w:pgMar w:top="1418" w:right="425" w:bottom="851"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6300" w14:textId="77777777" w:rsidR="00D1621A" w:rsidRDefault="00D1621A" w:rsidP="006C6DF7">
      <w:pPr>
        <w:spacing w:after="0" w:line="240" w:lineRule="auto"/>
      </w:pPr>
      <w:r>
        <w:separator/>
      </w:r>
    </w:p>
  </w:endnote>
  <w:endnote w:type="continuationSeparator" w:id="0">
    <w:p w14:paraId="71FFBBDC" w14:textId="77777777" w:rsidR="00D1621A" w:rsidRDefault="00D1621A" w:rsidP="006C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5682" w14:textId="77777777" w:rsidR="001734D7" w:rsidRDefault="001734D7">
    <w:pPr>
      <w:pStyle w:val="Fuzeile"/>
    </w:pPr>
  </w:p>
  <w:p w14:paraId="3550989C" w14:textId="77777777" w:rsidR="001734D7" w:rsidRPr="00BB0EBC" w:rsidRDefault="00BB0EBC" w:rsidP="00BB0EBC">
    <w:pPr>
      <w:pStyle w:val="Fuzeile"/>
      <w:jc w:val="right"/>
      <w:rPr>
        <w:rFonts w:ascii="Arial" w:hAnsi="Arial" w:cs="Arial"/>
      </w:rPr>
    </w:pPr>
    <w:r>
      <w:rPr>
        <w:rFonts w:ascii="Arial" w:hAnsi="Arial" w:cs="Arial"/>
        <w:sz w:val="18"/>
      </w:rPr>
      <w:tab/>
    </w:r>
    <w:r>
      <w:rPr>
        <w:rFonts w:ascii="Arial" w:hAnsi="Arial" w:cs="Arial"/>
        <w:sz w:val="18"/>
      </w:rPr>
      <w:tab/>
    </w:r>
    <w:r w:rsidRPr="00BB0EBC">
      <w:rPr>
        <w:rFonts w:ascii="Arial" w:hAnsi="Arial" w:cs="Arial"/>
        <w:sz w:val="18"/>
      </w:rPr>
      <w:t>Seite 2 von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57C0" w14:textId="77777777" w:rsidR="001734D7" w:rsidRDefault="001734D7" w:rsidP="001734D7">
    <w:pPr>
      <w:pStyle w:val="Fuzeile"/>
      <w:jc w:val="right"/>
    </w:pPr>
    <w:r>
      <w:rPr>
        <w:rFonts w:ascii="Arial" w:hAnsi="Arial" w:cs="Arial"/>
        <w:sz w:val="18"/>
        <w:szCs w:val="18"/>
      </w:rPr>
      <w:t>Seite 1</w:t>
    </w:r>
    <w:r w:rsidRPr="007B0F60">
      <w:rPr>
        <w:rFonts w:ascii="Arial" w:hAnsi="Arial" w:cs="Arial"/>
        <w:sz w:val="18"/>
        <w:szCs w:val="18"/>
      </w:rPr>
      <w:t xml:space="preserve"> von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230B" w14:textId="77777777" w:rsidR="00D1621A" w:rsidRDefault="00D1621A" w:rsidP="006C6DF7">
      <w:pPr>
        <w:spacing w:after="0" w:line="240" w:lineRule="auto"/>
      </w:pPr>
      <w:r>
        <w:separator/>
      </w:r>
    </w:p>
  </w:footnote>
  <w:footnote w:type="continuationSeparator" w:id="0">
    <w:p w14:paraId="5F16FCB3" w14:textId="77777777" w:rsidR="00D1621A" w:rsidRDefault="00D1621A" w:rsidP="006C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2E22" w14:textId="77777777" w:rsidR="0003283D" w:rsidRDefault="0003283D">
    <w:pPr>
      <w:pStyle w:val="Kopfzeile"/>
    </w:pPr>
    <w:r w:rsidRPr="00EC5720">
      <w:rPr>
        <w:noProof/>
        <w:lang w:eastAsia="de-DE"/>
      </w:rPr>
      <w:drawing>
        <wp:anchor distT="0" distB="0" distL="114300" distR="114300" simplePos="0" relativeHeight="251661312" behindDoc="1" locked="0" layoutInCell="1" allowOverlap="1" wp14:anchorId="512D6783" wp14:editId="033BB0AE">
          <wp:simplePos x="0" y="0"/>
          <wp:positionH relativeFrom="column">
            <wp:posOffset>4956271</wp:posOffset>
          </wp:positionH>
          <wp:positionV relativeFrom="paragraph">
            <wp:posOffset>109855</wp:posOffset>
          </wp:positionV>
          <wp:extent cx="1119927" cy="540000"/>
          <wp:effectExtent l="0" t="0" r="0" b="0"/>
          <wp:wrapTight wrapText="bothSides">
            <wp:wrapPolygon edited="0">
              <wp:start x="5146" y="3049"/>
              <wp:lineTo x="1838" y="4574"/>
              <wp:lineTo x="1838" y="12960"/>
              <wp:lineTo x="4411" y="17534"/>
              <wp:lineTo x="6616" y="17534"/>
              <wp:lineTo x="19480" y="16009"/>
              <wp:lineTo x="19848" y="5336"/>
              <wp:lineTo x="9556" y="3049"/>
              <wp:lineTo x="5146" y="3049"/>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9927"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3F"/>
    <w:rsid w:val="0003283D"/>
    <w:rsid w:val="0003294F"/>
    <w:rsid w:val="00067BCB"/>
    <w:rsid w:val="00077F79"/>
    <w:rsid w:val="00086E79"/>
    <w:rsid w:val="000C7FDF"/>
    <w:rsid w:val="000D05A4"/>
    <w:rsid w:val="000F0EE5"/>
    <w:rsid w:val="00126C2D"/>
    <w:rsid w:val="00127E05"/>
    <w:rsid w:val="00131EFA"/>
    <w:rsid w:val="001556A1"/>
    <w:rsid w:val="001734D7"/>
    <w:rsid w:val="00193CED"/>
    <w:rsid w:val="0019779A"/>
    <w:rsid w:val="001E6DF7"/>
    <w:rsid w:val="00206625"/>
    <w:rsid w:val="00253BC9"/>
    <w:rsid w:val="0026695A"/>
    <w:rsid w:val="002F7D3C"/>
    <w:rsid w:val="003258BE"/>
    <w:rsid w:val="0034370D"/>
    <w:rsid w:val="00357C01"/>
    <w:rsid w:val="00363864"/>
    <w:rsid w:val="0038477F"/>
    <w:rsid w:val="003B2D21"/>
    <w:rsid w:val="003B3DDA"/>
    <w:rsid w:val="003E3233"/>
    <w:rsid w:val="003E4059"/>
    <w:rsid w:val="003F09F2"/>
    <w:rsid w:val="004056F1"/>
    <w:rsid w:val="004D609C"/>
    <w:rsid w:val="004D6418"/>
    <w:rsid w:val="004E1CD8"/>
    <w:rsid w:val="004F680B"/>
    <w:rsid w:val="00512C48"/>
    <w:rsid w:val="00557957"/>
    <w:rsid w:val="00565FBD"/>
    <w:rsid w:val="005912A0"/>
    <w:rsid w:val="006354E3"/>
    <w:rsid w:val="00641014"/>
    <w:rsid w:val="006644A0"/>
    <w:rsid w:val="00690CD2"/>
    <w:rsid w:val="006B579F"/>
    <w:rsid w:val="006C6DF7"/>
    <w:rsid w:val="006D26FE"/>
    <w:rsid w:val="006D40AD"/>
    <w:rsid w:val="00702ED2"/>
    <w:rsid w:val="00725FAB"/>
    <w:rsid w:val="00780775"/>
    <w:rsid w:val="00780D74"/>
    <w:rsid w:val="00782DEA"/>
    <w:rsid w:val="007B0C46"/>
    <w:rsid w:val="007B0F60"/>
    <w:rsid w:val="007B27B8"/>
    <w:rsid w:val="007B4D75"/>
    <w:rsid w:val="007D0A36"/>
    <w:rsid w:val="0081765E"/>
    <w:rsid w:val="00822CA2"/>
    <w:rsid w:val="008304B4"/>
    <w:rsid w:val="00844072"/>
    <w:rsid w:val="00846233"/>
    <w:rsid w:val="00880696"/>
    <w:rsid w:val="008B46A1"/>
    <w:rsid w:val="00904211"/>
    <w:rsid w:val="0092011C"/>
    <w:rsid w:val="00957F5F"/>
    <w:rsid w:val="009E1C5A"/>
    <w:rsid w:val="009E4167"/>
    <w:rsid w:val="00A01C3D"/>
    <w:rsid w:val="00A10677"/>
    <w:rsid w:val="00A4058D"/>
    <w:rsid w:val="00A8739B"/>
    <w:rsid w:val="00AA4170"/>
    <w:rsid w:val="00B14EF7"/>
    <w:rsid w:val="00B25A06"/>
    <w:rsid w:val="00B37FD3"/>
    <w:rsid w:val="00B53FF9"/>
    <w:rsid w:val="00B80654"/>
    <w:rsid w:val="00BA201D"/>
    <w:rsid w:val="00BB0EBC"/>
    <w:rsid w:val="00BD477B"/>
    <w:rsid w:val="00BE3F23"/>
    <w:rsid w:val="00C47E24"/>
    <w:rsid w:val="00C5293F"/>
    <w:rsid w:val="00D06044"/>
    <w:rsid w:val="00D1065D"/>
    <w:rsid w:val="00D10C49"/>
    <w:rsid w:val="00D1426B"/>
    <w:rsid w:val="00D1621A"/>
    <w:rsid w:val="00D83F22"/>
    <w:rsid w:val="00DB7972"/>
    <w:rsid w:val="00E2392D"/>
    <w:rsid w:val="00E36860"/>
    <w:rsid w:val="00E860E2"/>
    <w:rsid w:val="00EE3236"/>
    <w:rsid w:val="00EE42E0"/>
    <w:rsid w:val="00F14A9E"/>
    <w:rsid w:val="00F8270F"/>
    <w:rsid w:val="00F848BC"/>
    <w:rsid w:val="00FB1AAF"/>
    <w:rsid w:val="00FC5923"/>
    <w:rsid w:val="00FD0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73E00A"/>
  <w15:chartTrackingRefBased/>
  <w15:docId w15:val="{03924219-10E3-4818-86CB-0DFC3ACE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6C2D"/>
    <w:rPr>
      <w:color w:val="0563C1" w:themeColor="hyperlink"/>
      <w:u w:val="single"/>
    </w:rPr>
  </w:style>
  <w:style w:type="paragraph" w:styleId="Sprechblasentext">
    <w:name w:val="Balloon Text"/>
    <w:basedOn w:val="Standard"/>
    <w:link w:val="SprechblasentextZchn"/>
    <w:uiPriority w:val="99"/>
    <w:semiHidden/>
    <w:unhideWhenUsed/>
    <w:rsid w:val="006644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44A0"/>
    <w:rPr>
      <w:rFonts w:ascii="Segoe UI" w:hAnsi="Segoe UI" w:cs="Segoe UI"/>
      <w:sz w:val="18"/>
      <w:szCs w:val="18"/>
    </w:rPr>
  </w:style>
  <w:style w:type="table" w:styleId="Tabellenraster">
    <w:name w:val="Table Grid"/>
    <w:basedOn w:val="NormaleTabelle"/>
    <w:uiPriority w:val="39"/>
    <w:rsid w:val="00EE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C6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6DF7"/>
  </w:style>
  <w:style w:type="paragraph" w:styleId="Fuzeile">
    <w:name w:val="footer"/>
    <w:basedOn w:val="Standard"/>
    <w:link w:val="FuzeileZchn"/>
    <w:uiPriority w:val="99"/>
    <w:unhideWhenUsed/>
    <w:rsid w:val="006C6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DF7"/>
  </w:style>
  <w:style w:type="paragraph" w:styleId="berarbeitung">
    <w:name w:val="Revision"/>
    <w:hidden/>
    <w:uiPriority w:val="99"/>
    <w:semiHidden/>
    <w:rsid w:val="00253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enschutz@rgs-rostock.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RGS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Sieglinde Ernst</dc:creator>
  <cp:keywords/>
  <dc:description/>
  <cp:lastModifiedBy>Schwabe, Odett</cp:lastModifiedBy>
  <cp:revision>11</cp:revision>
  <cp:lastPrinted>2020-01-23T08:38:00Z</cp:lastPrinted>
  <dcterms:created xsi:type="dcterms:W3CDTF">2020-01-23T08:56:00Z</dcterms:created>
  <dcterms:modified xsi:type="dcterms:W3CDTF">2025-10-16T08:47:00Z</dcterms:modified>
</cp:coreProperties>
</file>